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1CE" w:rsidP="004641CE" w:rsidRDefault="004641CE" w14:paraId="489609A9" w14:textId="77777777">
      <w:pPr>
        <w:jc w:val="right"/>
        <w:outlineLvl w:val="0"/>
        <w:rPr>
          <w:rFonts w:asciiTheme="majorHAnsi" w:hAnsiTheme="majorHAnsi"/>
          <w:b/>
          <w:sz w:val="28"/>
          <w:szCs w:val="28"/>
          <w:lang w:val="en-US"/>
        </w:rPr>
      </w:pPr>
      <w:r>
        <w:rPr>
          <w:rFonts w:ascii="Calibri" w:hAnsi="Calibri"/>
          <w:noProof/>
          <w:lang w:eastAsia="en-GB"/>
        </w:rPr>
        <w:drawing>
          <wp:inline distT="0" distB="0" distL="0" distR="0" wp14:anchorId="330DC4EF" wp14:editId="3248E34F">
            <wp:extent cx="16668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rsidRPr="00415EF3" w:rsidR="004641CE" w:rsidP="004641CE" w:rsidRDefault="004641CE" w14:paraId="3EFD803F" w14:textId="77777777">
      <w:pPr>
        <w:rPr>
          <w:rFonts w:ascii="Arial" w:hAnsi="Arial" w:cs="Arial"/>
          <w:b/>
          <w:noProof/>
          <w:sz w:val="22"/>
          <w:szCs w:val="22"/>
          <w:lang w:eastAsia="en-GB"/>
        </w:rPr>
      </w:pPr>
      <w:r w:rsidRPr="00415EF3">
        <w:rPr>
          <w:rFonts w:ascii="Arial" w:hAnsi="Arial" w:cs="Arial"/>
          <w:b/>
          <w:noProof/>
          <w:sz w:val="22"/>
          <w:szCs w:val="22"/>
          <w:lang w:eastAsia="en-GB"/>
        </w:rPr>
        <w:t>Post Description</w:t>
      </w:r>
    </w:p>
    <w:p w:rsidRPr="00415EF3" w:rsidR="004641CE" w:rsidP="004641CE" w:rsidRDefault="004641CE" w14:paraId="1E2DC14A" w14:textId="77777777">
      <w:pPr>
        <w:rPr>
          <w:rFonts w:ascii="Arial" w:hAnsi="Arial" w:cs="Arial"/>
          <w:sz w:val="22"/>
          <w:szCs w:val="22"/>
          <w:lang w:val="en-US"/>
        </w:rPr>
      </w:pPr>
    </w:p>
    <w:tbl>
      <w:tblPr>
        <w:tblStyle w:val="TableGrid"/>
        <w:tblW w:w="0" w:type="auto"/>
        <w:tblLook w:val="04A0" w:firstRow="1" w:lastRow="0" w:firstColumn="1" w:lastColumn="0" w:noHBand="0" w:noVBand="1"/>
      </w:tblPr>
      <w:tblGrid>
        <w:gridCol w:w="2462"/>
        <w:gridCol w:w="4052"/>
        <w:gridCol w:w="1627"/>
        <w:gridCol w:w="1914"/>
      </w:tblGrid>
      <w:tr w:rsidRPr="00415EF3" w:rsidR="0008490B" w:rsidTr="0008490B" w14:paraId="633207AF" w14:textId="77777777">
        <w:trPr>
          <w:trHeight w:val="353"/>
        </w:trPr>
        <w:tc>
          <w:tcPr>
            <w:tcW w:w="2480" w:type="dxa"/>
          </w:tcPr>
          <w:p w:rsidRPr="00415EF3" w:rsidR="0008490B" w:rsidP="0008490B" w:rsidRDefault="0008490B" w14:paraId="5C5CE389" w14:textId="03635CD6">
            <w:pPr>
              <w:rPr>
                <w:rFonts w:ascii="Arial" w:hAnsi="Arial" w:cs="Arial"/>
                <w:b/>
                <w:noProof/>
                <w:lang w:eastAsia="en-GB"/>
              </w:rPr>
            </w:pPr>
            <w:r w:rsidRPr="00415EF3">
              <w:rPr>
                <w:rFonts w:ascii="Arial" w:hAnsi="Arial" w:cs="Arial"/>
                <w:b/>
                <w:noProof/>
                <w:lang w:eastAsia="en-GB"/>
              </w:rPr>
              <w:t>Position</w:t>
            </w:r>
          </w:p>
        </w:tc>
        <w:tc>
          <w:tcPr>
            <w:tcW w:w="4189" w:type="dxa"/>
          </w:tcPr>
          <w:p w:rsidRPr="00415EF3" w:rsidR="0008490B" w:rsidP="0008490B" w:rsidRDefault="00415EF3" w14:paraId="31A81EB1" w14:textId="5D6E08EB">
            <w:pPr>
              <w:rPr>
                <w:rFonts w:ascii="Arial" w:hAnsi="Arial" w:cs="Arial"/>
                <w:b/>
                <w:noProof/>
                <w:lang w:eastAsia="en-GB"/>
              </w:rPr>
            </w:pPr>
            <w:r w:rsidRPr="00415EF3">
              <w:rPr>
                <w:rFonts w:ascii="Arial" w:hAnsi="Arial" w:cs="Arial"/>
                <w:b/>
                <w:noProof/>
                <w:lang w:eastAsia="en-GB"/>
              </w:rPr>
              <w:t xml:space="preserve">Senior </w:t>
            </w:r>
            <w:r w:rsidRPr="00415EF3" w:rsidR="00B739A6">
              <w:rPr>
                <w:rFonts w:ascii="Arial" w:hAnsi="Arial" w:cs="Arial"/>
                <w:b/>
                <w:noProof/>
                <w:lang w:eastAsia="en-GB"/>
              </w:rPr>
              <w:t>Department</w:t>
            </w:r>
            <w:r w:rsidRPr="00415EF3" w:rsidR="00D2573F">
              <w:rPr>
                <w:rFonts w:ascii="Arial" w:hAnsi="Arial" w:cs="Arial"/>
                <w:b/>
                <w:noProof/>
                <w:lang w:eastAsia="en-GB"/>
              </w:rPr>
              <w:t xml:space="preserve"> Administrator</w:t>
            </w:r>
          </w:p>
        </w:tc>
        <w:tc>
          <w:tcPr>
            <w:tcW w:w="1658" w:type="dxa"/>
          </w:tcPr>
          <w:p w:rsidRPr="00415EF3" w:rsidR="0008490B" w:rsidP="0008490B" w:rsidRDefault="0008490B" w14:paraId="19AE482A" w14:textId="447A8A25">
            <w:pPr>
              <w:rPr>
                <w:rFonts w:ascii="Arial" w:hAnsi="Arial" w:cs="Arial"/>
                <w:b/>
                <w:noProof/>
                <w:lang w:eastAsia="en-GB"/>
              </w:rPr>
            </w:pPr>
            <w:r w:rsidRPr="00415EF3">
              <w:rPr>
                <w:rFonts w:ascii="Arial" w:hAnsi="Arial" w:cs="Arial"/>
                <w:b/>
                <w:noProof/>
                <w:lang w:eastAsia="en-GB"/>
              </w:rPr>
              <w:t>Position No.</w:t>
            </w:r>
          </w:p>
        </w:tc>
        <w:tc>
          <w:tcPr>
            <w:tcW w:w="1954" w:type="dxa"/>
          </w:tcPr>
          <w:p w:rsidRPr="00415EF3" w:rsidR="0008490B" w:rsidP="0008490B" w:rsidRDefault="0008490B" w14:paraId="7291ECB0" w14:textId="0BC837BE">
            <w:pPr>
              <w:rPr>
                <w:rFonts w:ascii="Arial" w:hAnsi="Arial" w:cs="Arial"/>
                <w:b/>
                <w:noProof/>
                <w:lang w:eastAsia="en-GB"/>
              </w:rPr>
            </w:pPr>
            <w:r w:rsidRPr="00415EF3">
              <w:rPr>
                <w:rFonts w:ascii="Arial" w:hAnsi="Arial" w:cs="Arial"/>
              </w:rPr>
              <w:t xml:space="preserve">For new </w:t>
            </w:r>
            <w:proofErr w:type="spellStart"/>
            <w:r w:rsidRPr="00415EF3">
              <w:rPr>
                <w:rFonts w:ascii="Arial" w:hAnsi="Arial" w:cs="Arial"/>
              </w:rPr>
              <w:t>positons</w:t>
            </w:r>
            <w:proofErr w:type="spellEnd"/>
            <w:r w:rsidRPr="00415EF3">
              <w:rPr>
                <w:rFonts w:ascii="Arial" w:hAnsi="Arial" w:cs="Arial"/>
              </w:rPr>
              <w:t xml:space="preserve"> the number will be generated by CHIME</w:t>
            </w:r>
          </w:p>
        </w:tc>
      </w:tr>
      <w:tr w:rsidRPr="00415EF3" w:rsidR="0008490B" w:rsidTr="0008490B" w14:paraId="25FB34BB" w14:textId="77777777">
        <w:trPr>
          <w:trHeight w:val="367"/>
        </w:trPr>
        <w:tc>
          <w:tcPr>
            <w:tcW w:w="2480" w:type="dxa"/>
          </w:tcPr>
          <w:p w:rsidRPr="00415EF3" w:rsidR="0008490B" w:rsidP="0008490B" w:rsidRDefault="0008490B" w14:paraId="115DA635" w14:textId="1B22E0AB">
            <w:pPr>
              <w:rPr>
                <w:rFonts w:ascii="Arial" w:hAnsi="Arial" w:cs="Arial"/>
                <w:noProof/>
                <w:lang w:eastAsia="en-GB"/>
              </w:rPr>
            </w:pPr>
            <w:r w:rsidRPr="00415EF3">
              <w:rPr>
                <w:rFonts w:ascii="Arial" w:hAnsi="Arial" w:eastAsia="Gotham Light" w:cs="Arial"/>
                <w:noProof/>
                <w:lang w:eastAsia="en-GB"/>
              </w:rPr>
              <w:t>Directorate/College/ Institute</w:t>
            </w:r>
          </w:p>
        </w:tc>
        <w:tc>
          <w:tcPr>
            <w:tcW w:w="7801" w:type="dxa"/>
            <w:gridSpan w:val="3"/>
          </w:tcPr>
          <w:p w:rsidRPr="00415EF3" w:rsidR="0008490B" w:rsidP="0008490B" w:rsidRDefault="0008490B" w14:paraId="50BE0CBB" w14:textId="20B92489">
            <w:pPr>
              <w:rPr>
                <w:rFonts w:ascii="Arial" w:hAnsi="Arial" w:cs="Arial"/>
                <w:noProof/>
                <w:lang w:eastAsia="en-GB"/>
              </w:rPr>
            </w:pPr>
          </w:p>
        </w:tc>
      </w:tr>
      <w:tr w:rsidRPr="00415EF3" w:rsidR="0008490B" w:rsidTr="0008490B" w14:paraId="30F4A369" w14:textId="77777777">
        <w:trPr>
          <w:trHeight w:val="311"/>
        </w:trPr>
        <w:tc>
          <w:tcPr>
            <w:tcW w:w="2480" w:type="dxa"/>
          </w:tcPr>
          <w:p w:rsidRPr="00415EF3" w:rsidR="0008490B" w:rsidP="0008490B" w:rsidRDefault="0008490B" w14:paraId="3122B8C2" w14:textId="77777777">
            <w:pPr>
              <w:rPr>
                <w:rFonts w:ascii="Arial" w:hAnsi="Arial" w:cs="Arial"/>
                <w:noProof/>
                <w:lang w:eastAsia="en-GB"/>
              </w:rPr>
            </w:pPr>
            <w:r w:rsidRPr="00415EF3">
              <w:rPr>
                <w:rFonts w:ascii="Arial" w:hAnsi="Arial" w:eastAsia="Gotham Light" w:cs="Arial"/>
                <w:noProof/>
                <w:lang w:eastAsia="en-GB"/>
              </w:rPr>
              <w:t>Grade</w:t>
            </w:r>
          </w:p>
        </w:tc>
        <w:tc>
          <w:tcPr>
            <w:tcW w:w="7801" w:type="dxa"/>
            <w:gridSpan w:val="3"/>
          </w:tcPr>
          <w:p w:rsidRPr="00415EF3" w:rsidR="0008490B" w:rsidP="0008490B" w:rsidRDefault="00D2573F" w14:paraId="1C16C79D" w14:textId="3C0E2987">
            <w:pPr>
              <w:rPr>
                <w:rFonts w:ascii="Arial" w:hAnsi="Arial" w:cs="Arial"/>
                <w:noProof/>
                <w:lang w:eastAsia="en-GB"/>
              </w:rPr>
            </w:pPr>
            <w:bookmarkStart w:name="_GoBack" w:id="0"/>
            <w:bookmarkEnd w:id="0"/>
            <w:r w:rsidRPr="00415EF3">
              <w:rPr>
                <w:rFonts w:ascii="Arial" w:hAnsi="Arial" w:cs="Arial"/>
                <w:noProof/>
                <w:lang w:eastAsia="en-GB"/>
              </w:rPr>
              <w:t>6</w:t>
            </w:r>
          </w:p>
        </w:tc>
      </w:tr>
      <w:tr w:rsidRPr="00415EF3" w:rsidR="0008490B" w:rsidTr="0008490B" w14:paraId="262C3010" w14:textId="77777777">
        <w:trPr>
          <w:trHeight w:val="325"/>
        </w:trPr>
        <w:tc>
          <w:tcPr>
            <w:tcW w:w="2480" w:type="dxa"/>
          </w:tcPr>
          <w:p w:rsidRPr="00415EF3" w:rsidR="0008490B" w:rsidP="0008490B" w:rsidRDefault="0008490B" w14:paraId="342DB0A9" w14:textId="77777777">
            <w:pPr>
              <w:rPr>
                <w:rFonts w:ascii="Arial" w:hAnsi="Arial" w:cs="Arial"/>
                <w:noProof/>
                <w:lang w:eastAsia="en-GB"/>
              </w:rPr>
            </w:pPr>
            <w:r w:rsidRPr="00415EF3">
              <w:rPr>
                <w:rFonts w:ascii="Arial" w:hAnsi="Arial" w:eastAsia="Gotham Light" w:cs="Arial"/>
                <w:noProof/>
                <w:lang w:eastAsia="en-GB"/>
              </w:rPr>
              <w:t>Contract type</w:t>
            </w:r>
          </w:p>
        </w:tc>
        <w:tc>
          <w:tcPr>
            <w:tcW w:w="7801" w:type="dxa"/>
            <w:gridSpan w:val="3"/>
          </w:tcPr>
          <w:p w:rsidRPr="00415EF3" w:rsidR="0008490B" w:rsidP="0008490B" w:rsidRDefault="0008490B" w14:paraId="57DF221A" w14:textId="4CBF527D">
            <w:pPr>
              <w:rPr>
                <w:rFonts w:ascii="Arial" w:hAnsi="Arial" w:cs="Arial"/>
                <w:noProof/>
                <w:lang w:eastAsia="en-GB"/>
              </w:rPr>
            </w:pPr>
            <w:r w:rsidRPr="00415EF3">
              <w:rPr>
                <w:rFonts w:ascii="Arial" w:hAnsi="Arial" w:eastAsia="Gotham Light" w:cs="Arial"/>
              </w:rPr>
              <w:t xml:space="preserve">Full Time / Part-time Fixed Term </w:t>
            </w:r>
            <w:proofErr w:type="gramStart"/>
            <w:r w:rsidRPr="00415EF3">
              <w:rPr>
                <w:rFonts w:ascii="Arial" w:hAnsi="Arial" w:eastAsia="Gotham Light" w:cs="Arial"/>
              </w:rPr>
              <w:t>/  Permanent</w:t>
            </w:r>
            <w:proofErr w:type="gramEnd"/>
          </w:p>
        </w:tc>
      </w:tr>
      <w:tr w:rsidRPr="00415EF3" w:rsidR="0008490B" w:rsidTr="0008490B" w14:paraId="3694FFAB" w14:textId="77777777">
        <w:trPr>
          <w:trHeight w:val="381"/>
        </w:trPr>
        <w:tc>
          <w:tcPr>
            <w:tcW w:w="2480" w:type="dxa"/>
          </w:tcPr>
          <w:p w:rsidRPr="00415EF3" w:rsidR="0008490B" w:rsidP="0008490B" w:rsidRDefault="0008490B" w14:paraId="083CAFE1" w14:textId="77777777">
            <w:pPr>
              <w:rPr>
                <w:rFonts w:ascii="Arial" w:hAnsi="Arial" w:cs="Arial"/>
                <w:noProof/>
                <w:lang w:eastAsia="en-GB"/>
              </w:rPr>
            </w:pPr>
            <w:r w:rsidRPr="00415EF3">
              <w:rPr>
                <w:rFonts w:ascii="Arial" w:hAnsi="Arial" w:eastAsia="Gotham Light" w:cs="Arial"/>
                <w:noProof/>
                <w:lang w:eastAsia="en-GB"/>
              </w:rPr>
              <w:t>Accountable to</w:t>
            </w:r>
          </w:p>
        </w:tc>
        <w:tc>
          <w:tcPr>
            <w:tcW w:w="7801" w:type="dxa"/>
            <w:gridSpan w:val="3"/>
          </w:tcPr>
          <w:p w:rsidRPr="00415EF3" w:rsidR="0008490B" w:rsidP="0008490B" w:rsidRDefault="00FE7880" w14:paraId="1B340AF4" w14:textId="54CDADD3">
            <w:pPr>
              <w:rPr>
                <w:rFonts w:ascii="Arial" w:hAnsi="Arial" w:cs="Arial"/>
                <w:noProof/>
                <w:lang w:eastAsia="en-GB"/>
              </w:rPr>
            </w:pPr>
            <w:r w:rsidRPr="00415EF3">
              <w:rPr>
                <w:rFonts w:ascii="Arial" w:hAnsi="Arial" w:cs="Arial"/>
                <w:noProof/>
                <w:lang w:eastAsia="en-GB"/>
              </w:rPr>
              <w:t>Head of Department; Director of College Operations for administrative matters</w:t>
            </w:r>
          </w:p>
        </w:tc>
      </w:tr>
      <w:tr w:rsidRPr="00415EF3" w:rsidR="0008490B" w:rsidTr="0008490B" w14:paraId="0F792005" w14:textId="77777777">
        <w:trPr>
          <w:trHeight w:val="675"/>
        </w:trPr>
        <w:tc>
          <w:tcPr>
            <w:tcW w:w="2480" w:type="dxa"/>
          </w:tcPr>
          <w:p w:rsidRPr="00415EF3" w:rsidR="0008490B" w:rsidP="0008490B" w:rsidRDefault="0008490B" w14:paraId="0D211279" w14:textId="77777777">
            <w:pPr>
              <w:rPr>
                <w:rFonts w:ascii="Arial" w:hAnsi="Arial" w:cs="Arial"/>
                <w:noProof/>
                <w:lang w:eastAsia="en-GB"/>
              </w:rPr>
            </w:pPr>
            <w:r w:rsidRPr="00415EF3">
              <w:rPr>
                <w:rFonts w:ascii="Arial" w:hAnsi="Arial" w:eastAsia="Gotham Light" w:cs="Arial"/>
                <w:noProof/>
                <w:lang w:eastAsia="en-GB"/>
              </w:rPr>
              <w:t>Reports</w:t>
            </w:r>
          </w:p>
          <w:p w:rsidRPr="00415EF3" w:rsidR="0008490B" w:rsidP="0008490B" w:rsidRDefault="0008490B" w14:paraId="48CE6D25" w14:textId="77777777">
            <w:pPr>
              <w:rPr>
                <w:rFonts w:ascii="Arial" w:hAnsi="Arial" w:cs="Arial"/>
                <w:b/>
                <w:lang w:val="en-US"/>
              </w:rPr>
            </w:pPr>
          </w:p>
        </w:tc>
        <w:tc>
          <w:tcPr>
            <w:tcW w:w="7801" w:type="dxa"/>
            <w:gridSpan w:val="3"/>
          </w:tcPr>
          <w:p w:rsidRPr="00415EF3" w:rsidR="0008490B" w:rsidP="0008490B" w:rsidRDefault="00FE7880" w14:paraId="323DFF55" w14:textId="53398ABD">
            <w:pPr>
              <w:pStyle w:val="Default"/>
              <w:rPr>
                <w:noProof/>
                <w:sz w:val="22"/>
                <w:szCs w:val="22"/>
              </w:rPr>
            </w:pPr>
            <w:r w:rsidRPr="00415EF3">
              <w:rPr>
                <w:noProof/>
                <w:sz w:val="22"/>
                <w:szCs w:val="22"/>
              </w:rPr>
              <w:t>Department Admin Assistant</w:t>
            </w:r>
          </w:p>
        </w:tc>
      </w:tr>
      <w:tr w:rsidRPr="00415EF3" w:rsidR="0008490B" w:rsidTr="0008490B" w14:paraId="200BA6A6" w14:textId="77777777">
        <w:trPr>
          <w:trHeight w:val="912"/>
        </w:trPr>
        <w:tc>
          <w:tcPr>
            <w:tcW w:w="2480" w:type="dxa"/>
          </w:tcPr>
          <w:p w:rsidRPr="00415EF3" w:rsidR="0008490B" w:rsidP="0008490B" w:rsidRDefault="0008490B" w14:paraId="34CE25E0" w14:textId="77777777">
            <w:pPr>
              <w:rPr>
                <w:rFonts w:ascii="Arial" w:hAnsi="Arial" w:cs="Arial"/>
                <w:noProof/>
                <w:lang w:eastAsia="en-GB"/>
              </w:rPr>
            </w:pPr>
            <w:r w:rsidRPr="00415EF3">
              <w:rPr>
                <w:rFonts w:ascii="Arial" w:hAnsi="Arial" w:eastAsia="Gotham Light" w:cs="Arial"/>
                <w:noProof/>
                <w:lang w:eastAsia="en-GB"/>
              </w:rPr>
              <w:t>Internal stakeholders</w:t>
            </w:r>
          </w:p>
        </w:tc>
        <w:tc>
          <w:tcPr>
            <w:tcW w:w="7801" w:type="dxa"/>
            <w:gridSpan w:val="3"/>
          </w:tcPr>
          <w:p w:rsidRPr="00415EF3" w:rsidR="0008490B" w:rsidP="00D2573F" w:rsidRDefault="00FE7880" w14:paraId="638FD5D8" w14:textId="1BC2A768">
            <w:pPr>
              <w:pStyle w:val="NormalWeb"/>
              <w:rPr>
                <w:rFonts w:ascii="Arial" w:hAnsi="Arial" w:cs="Arial"/>
                <w:sz w:val="22"/>
                <w:szCs w:val="22"/>
              </w:rPr>
            </w:pPr>
            <w:r w:rsidRPr="00415EF3">
              <w:rPr>
                <w:rFonts w:ascii="Arial" w:hAnsi="Arial" w:cs="Arial"/>
                <w:sz w:val="22"/>
                <w:szCs w:val="22"/>
              </w:rPr>
              <w:t xml:space="preserve">Department staff, College Managers, Institute Managers, University HR and Finance staff </w:t>
            </w:r>
            <w:proofErr w:type="spellStart"/>
            <w:r w:rsidRPr="00415EF3">
              <w:rPr>
                <w:rFonts w:ascii="Arial" w:hAnsi="Arial" w:cs="Arial"/>
                <w:sz w:val="22"/>
                <w:szCs w:val="22"/>
              </w:rPr>
              <w:t>anjd</w:t>
            </w:r>
            <w:proofErr w:type="spellEnd"/>
            <w:r w:rsidRPr="00415EF3">
              <w:rPr>
                <w:rFonts w:ascii="Arial" w:hAnsi="Arial" w:cs="Arial"/>
                <w:sz w:val="22"/>
                <w:szCs w:val="22"/>
              </w:rPr>
              <w:t xml:space="preserve"> other University service departments</w:t>
            </w:r>
            <w:r w:rsidRPr="00415EF3" w:rsidR="00D2573F">
              <w:rPr>
                <w:rFonts w:ascii="Arial" w:hAnsi="Arial" w:cs="Arial"/>
                <w:sz w:val="22"/>
                <w:szCs w:val="22"/>
              </w:rPr>
              <w:t xml:space="preserve"> </w:t>
            </w:r>
          </w:p>
        </w:tc>
      </w:tr>
      <w:tr w:rsidRPr="00415EF3" w:rsidR="0008490B" w:rsidTr="0008490B" w14:paraId="6159B64F" w14:textId="77777777">
        <w:trPr>
          <w:trHeight w:val="605"/>
        </w:trPr>
        <w:tc>
          <w:tcPr>
            <w:tcW w:w="2480" w:type="dxa"/>
          </w:tcPr>
          <w:p w:rsidRPr="00415EF3" w:rsidR="0008490B" w:rsidP="0008490B" w:rsidRDefault="0008490B" w14:paraId="7A04E659" w14:textId="77777777">
            <w:pPr>
              <w:rPr>
                <w:rFonts w:ascii="Arial" w:hAnsi="Arial" w:cs="Arial"/>
                <w:noProof/>
                <w:lang w:eastAsia="en-GB"/>
              </w:rPr>
            </w:pPr>
            <w:r w:rsidRPr="00415EF3">
              <w:rPr>
                <w:rFonts w:ascii="Arial" w:hAnsi="Arial" w:eastAsia="Gotham Light" w:cs="Arial"/>
                <w:noProof/>
                <w:lang w:eastAsia="en-GB"/>
              </w:rPr>
              <w:t>External stakeholders</w:t>
            </w:r>
          </w:p>
        </w:tc>
        <w:tc>
          <w:tcPr>
            <w:tcW w:w="7801" w:type="dxa"/>
            <w:gridSpan w:val="3"/>
          </w:tcPr>
          <w:p w:rsidRPr="00415EF3" w:rsidR="0008490B" w:rsidP="0008490B" w:rsidRDefault="00FE7880" w14:paraId="2905DF71" w14:textId="3530F764">
            <w:pPr>
              <w:rPr>
                <w:rFonts w:ascii="Arial" w:hAnsi="Arial" w:cs="Arial"/>
              </w:rPr>
            </w:pPr>
            <w:r w:rsidRPr="00415EF3">
              <w:rPr>
                <w:rFonts w:ascii="Arial" w:hAnsi="Arial" w:cs="Arial"/>
              </w:rPr>
              <w:t>N/A</w:t>
            </w:r>
          </w:p>
        </w:tc>
      </w:tr>
      <w:tr w:rsidRPr="00415EF3" w:rsidR="0008490B" w:rsidTr="0008490B" w14:paraId="6B4A1CA7" w14:textId="77777777">
        <w:trPr>
          <w:trHeight w:val="354"/>
        </w:trPr>
        <w:tc>
          <w:tcPr>
            <w:tcW w:w="2480" w:type="dxa"/>
          </w:tcPr>
          <w:p w:rsidRPr="00415EF3" w:rsidR="0008490B" w:rsidP="0008490B" w:rsidRDefault="0008490B" w14:paraId="49B3E0BF" w14:textId="77777777">
            <w:pPr>
              <w:rPr>
                <w:rFonts w:ascii="Arial" w:hAnsi="Arial" w:cs="Arial"/>
                <w:noProof/>
                <w:lang w:eastAsia="en-GB"/>
              </w:rPr>
            </w:pPr>
            <w:r w:rsidRPr="00415EF3">
              <w:rPr>
                <w:rFonts w:ascii="Arial" w:hAnsi="Arial" w:eastAsia="Gotham Light" w:cs="Arial"/>
                <w:noProof/>
                <w:lang w:eastAsia="en-GB"/>
              </w:rPr>
              <w:t>Date reviewed</w:t>
            </w:r>
          </w:p>
        </w:tc>
        <w:tc>
          <w:tcPr>
            <w:tcW w:w="7801" w:type="dxa"/>
            <w:gridSpan w:val="3"/>
          </w:tcPr>
          <w:p w:rsidRPr="00415EF3" w:rsidR="0008490B" w:rsidP="0008490B" w:rsidRDefault="00D2573F" w14:paraId="14C1D662" w14:textId="724BB594">
            <w:pPr>
              <w:rPr>
                <w:rFonts w:ascii="Arial" w:hAnsi="Arial" w:cs="Arial"/>
                <w:noProof/>
                <w:lang w:eastAsia="en-GB"/>
              </w:rPr>
            </w:pPr>
            <w:r w:rsidRPr="00415EF3">
              <w:rPr>
                <w:rFonts w:ascii="Arial" w:hAnsi="Arial" w:eastAsia="Gotham Light" w:cs="Arial"/>
                <w:noProof/>
                <w:lang w:eastAsia="en-GB"/>
              </w:rPr>
              <w:t xml:space="preserve">November </w:t>
            </w:r>
            <w:r w:rsidRPr="00415EF3" w:rsidR="0008490B">
              <w:rPr>
                <w:rFonts w:ascii="Arial" w:hAnsi="Arial" w:eastAsia="Gotham Light" w:cs="Arial"/>
                <w:noProof/>
                <w:lang w:eastAsia="en-GB"/>
              </w:rPr>
              <w:t>2018</w:t>
            </w:r>
          </w:p>
        </w:tc>
      </w:tr>
    </w:tbl>
    <w:p w:rsidRPr="00415EF3" w:rsidR="004641CE" w:rsidP="004641CE" w:rsidRDefault="004641CE" w14:paraId="153A3592" w14:textId="77777777">
      <w:pPr>
        <w:rPr>
          <w:rFonts w:ascii="Arial" w:hAnsi="Arial" w:cs="Arial"/>
          <w:b/>
          <w:sz w:val="22"/>
          <w:szCs w:val="22"/>
          <w:lang w:val="en-US"/>
        </w:rPr>
      </w:pPr>
    </w:p>
    <w:p w:rsidRPr="00415EF3" w:rsidR="004641CE" w:rsidP="004641CE" w:rsidRDefault="004641CE" w14:paraId="7525E21A" w14:textId="77777777">
      <w:pPr>
        <w:rPr>
          <w:rFonts w:ascii="Arial" w:hAnsi="Arial" w:cs="Arial"/>
          <w:b/>
          <w:noProof/>
          <w:sz w:val="22"/>
          <w:szCs w:val="22"/>
          <w:lang w:eastAsia="en-GB"/>
        </w:rPr>
      </w:pPr>
      <w:r w:rsidRPr="00415EF3">
        <w:rPr>
          <w:rFonts w:ascii="Arial" w:hAnsi="Arial" w:cs="Arial"/>
          <w:b/>
          <w:noProof/>
          <w:sz w:val="22"/>
          <w:szCs w:val="22"/>
          <w:lang w:eastAsia="en-GB"/>
        </w:rPr>
        <w:t>Main accountabilities:</w:t>
      </w:r>
    </w:p>
    <w:p w:rsidRPr="00415EF3" w:rsidR="004641CE" w:rsidP="00D2573F" w:rsidRDefault="00FE7880" w14:paraId="7EDD234B" w14:textId="55FF4E59">
      <w:pPr>
        <w:pStyle w:val="NormalWeb"/>
        <w:rPr>
          <w:rFonts w:ascii="Arial" w:hAnsi="Arial" w:cs="Arial"/>
          <w:sz w:val="22"/>
          <w:szCs w:val="22"/>
        </w:rPr>
      </w:pPr>
      <w:r w:rsidRPr="00415EF3">
        <w:rPr>
          <w:rFonts w:ascii="Arial" w:hAnsi="Arial" w:cs="Arial"/>
          <w:sz w:val="22"/>
          <w:szCs w:val="22"/>
        </w:rPr>
        <w:t xml:space="preserve">To be the focal point for the Department’s staff and provide a wide-ranging </w:t>
      </w:r>
      <w:proofErr w:type="gramStart"/>
      <w:r w:rsidRPr="00415EF3">
        <w:rPr>
          <w:rFonts w:ascii="Arial" w:hAnsi="Arial" w:cs="Arial"/>
          <w:sz w:val="22"/>
          <w:szCs w:val="22"/>
        </w:rPr>
        <w:t>high level</w:t>
      </w:r>
      <w:proofErr w:type="gramEnd"/>
      <w:r w:rsidRPr="00415EF3">
        <w:rPr>
          <w:rFonts w:ascii="Arial" w:hAnsi="Arial" w:cs="Arial"/>
          <w:sz w:val="22"/>
          <w:szCs w:val="22"/>
        </w:rPr>
        <w:t xml:space="preserve"> administrative support across the Department that includes the co-ordination of the budgeting and resource administration, personnel/HR matters as well as the support requirements of the Department, including secretarial support to the Head of Department. This involves close liaison with the College Education Manager, the College Research Manager and the College Services Manager. Alongside the College staff, there will be co-ordination and liaison with the Institute Manager as well as the services provided by the University HR and Finance staff allocated to each College. </w:t>
      </w:r>
      <w:r w:rsidRPr="00415EF3" w:rsidR="00D2573F">
        <w:rPr>
          <w:rFonts w:ascii="Arial" w:hAnsi="Arial" w:cs="Arial"/>
          <w:sz w:val="22"/>
          <w:szCs w:val="22"/>
        </w:rPr>
        <w:t xml:space="preserve"> </w:t>
      </w:r>
    </w:p>
    <w:p w:rsidRPr="00415EF3" w:rsidR="004641CE" w:rsidP="004641CE" w:rsidRDefault="004641CE" w14:paraId="2E38D93A" w14:textId="77777777">
      <w:pPr>
        <w:rPr>
          <w:rFonts w:ascii="Arial" w:hAnsi="Arial" w:cs="Arial"/>
          <w:sz w:val="22"/>
          <w:szCs w:val="22"/>
        </w:rPr>
      </w:pPr>
      <w:r w:rsidRPr="00415EF3">
        <w:rPr>
          <w:rFonts w:ascii="Arial" w:hAnsi="Arial" w:cs="Arial"/>
          <w:b/>
          <w:noProof/>
          <w:sz w:val="22"/>
          <w:szCs w:val="22"/>
          <w:lang w:eastAsia="en-GB"/>
        </w:rPr>
        <w:t>Key duties and responsibilities:</w:t>
      </w:r>
    </w:p>
    <w:p w:rsidRPr="00415EF3" w:rsidR="00D2573F" w:rsidP="00D2573F" w:rsidRDefault="00FE7880" w14:paraId="7FC745FA" w14:textId="4FC43F0A">
      <w:pPr>
        <w:pStyle w:val="NormalWeb"/>
        <w:rPr>
          <w:rFonts w:ascii="Arial" w:hAnsi="Arial" w:cs="Arial"/>
          <w:b/>
          <w:sz w:val="22"/>
          <w:szCs w:val="22"/>
        </w:rPr>
      </w:pPr>
      <w:r w:rsidRPr="00415EF3">
        <w:rPr>
          <w:rFonts w:ascii="Arial" w:hAnsi="Arial" w:cs="Arial"/>
          <w:b/>
          <w:sz w:val="22"/>
          <w:szCs w:val="22"/>
        </w:rPr>
        <w:t>Department</w:t>
      </w:r>
      <w:r w:rsidRPr="00415EF3" w:rsidR="00D2573F">
        <w:rPr>
          <w:rFonts w:ascii="Arial" w:hAnsi="Arial" w:cs="Arial"/>
          <w:b/>
          <w:sz w:val="22"/>
          <w:szCs w:val="22"/>
        </w:rPr>
        <w:t xml:space="preserve"> Administration </w:t>
      </w:r>
    </w:p>
    <w:p w:rsidRPr="00415EF3" w:rsidR="00FE7880" w:rsidP="00FE7880" w:rsidRDefault="00FE7880" w14:paraId="0B16746D" w14:textId="6B2638BF">
      <w:pPr>
        <w:pStyle w:val="NormalWeb"/>
        <w:numPr>
          <w:ilvl w:val="0"/>
          <w:numId w:val="6"/>
        </w:numPr>
        <w:rPr>
          <w:rFonts w:ascii="Arial" w:hAnsi="Arial" w:cs="Arial"/>
          <w:sz w:val="22"/>
          <w:szCs w:val="22"/>
        </w:rPr>
      </w:pPr>
      <w:r w:rsidRPr="00415EF3">
        <w:rPr>
          <w:rFonts w:ascii="Arial" w:hAnsi="Arial" w:cs="Arial"/>
          <w:sz w:val="22"/>
          <w:szCs w:val="22"/>
        </w:rPr>
        <w:t xml:space="preserve">To act as the Departmental focal point for all staff for department and general information. </w:t>
      </w:r>
    </w:p>
    <w:p w:rsidRPr="00415EF3" w:rsidR="00FE7880" w:rsidP="00FE7880" w:rsidRDefault="00FE7880" w14:paraId="777D4067" w14:textId="2CE28C46">
      <w:pPr>
        <w:pStyle w:val="NormalWeb"/>
        <w:numPr>
          <w:ilvl w:val="0"/>
          <w:numId w:val="6"/>
        </w:numPr>
        <w:rPr>
          <w:rFonts w:ascii="Arial" w:hAnsi="Arial" w:cs="Arial"/>
          <w:sz w:val="22"/>
          <w:szCs w:val="22"/>
        </w:rPr>
      </w:pPr>
      <w:r w:rsidRPr="00415EF3">
        <w:rPr>
          <w:rFonts w:ascii="Arial" w:hAnsi="Arial" w:cs="Arial"/>
          <w:sz w:val="22"/>
          <w:szCs w:val="22"/>
        </w:rPr>
        <w:t xml:space="preserve">To provide secretarial and administrative support to the Head of Department(s) and ensure that the Head of Department is briefed on important communications and correspondence at all times, particularly when away from the office. </w:t>
      </w:r>
    </w:p>
    <w:p w:rsidRPr="00415EF3" w:rsidR="00FE7880" w:rsidP="00FE7880" w:rsidRDefault="00FE7880" w14:paraId="1B1CA236" w14:textId="0A2C2782">
      <w:pPr>
        <w:pStyle w:val="NormalWeb"/>
        <w:numPr>
          <w:ilvl w:val="0"/>
          <w:numId w:val="6"/>
        </w:numPr>
        <w:rPr>
          <w:rFonts w:ascii="Arial" w:hAnsi="Arial" w:cs="Arial"/>
          <w:sz w:val="22"/>
          <w:szCs w:val="22"/>
        </w:rPr>
      </w:pPr>
      <w:r w:rsidRPr="00415EF3">
        <w:rPr>
          <w:rFonts w:ascii="Arial" w:hAnsi="Arial" w:cs="Arial"/>
          <w:sz w:val="22"/>
          <w:szCs w:val="22"/>
        </w:rPr>
        <w:t xml:space="preserve">To support the Head of Department(s) in the preparation and provision of reports, minutes and information, in a timely fashion.  </w:t>
      </w:r>
    </w:p>
    <w:p w:rsidRPr="00415EF3" w:rsidR="00FE7880" w:rsidP="00FE7880" w:rsidRDefault="00FE7880" w14:paraId="3487AF95" w14:textId="5AF4640B">
      <w:pPr>
        <w:pStyle w:val="NormalWeb"/>
        <w:numPr>
          <w:ilvl w:val="0"/>
          <w:numId w:val="6"/>
        </w:numPr>
        <w:rPr>
          <w:rFonts w:ascii="Arial" w:hAnsi="Arial" w:cs="Arial"/>
          <w:sz w:val="22"/>
          <w:szCs w:val="22"/>
        </w:rPr>
      </w:pPr>
      <w:r w:rsidRPr="00415EF3">
        <w:rPr>
          <w:rFonts w:ascii="Arial" w:hAnsi="Arial" w:cs="Arial"/>
          <w:sz w:val="22"/>
          <w:szCs w:val="22"/>
        </w:rPr>
        <w:t xml:space="preserve">To provide support and minute taking to Department and University committees, ensuring they are properly managed and supported in accordance with the University regulations, policies and procedures. Also ensuring that actions arising are promptly dealt with and the results of the actions fed back at the next available opportunity.   </w:t>
      </w:r>
    </w:p>
    <w:p w:rsidRPr="00415EF3" w:rsidR="00FE7880" w:rsidP="00FE7880" w:rsidRDefault="00FE7880" w14:paraId="5467C949" w14:textId="6CAECE37">
      <w:pPr>
        <w:pStyle w:val="NormalWeb"/>
        <w:numPr>
          <w:ilvl w:val="0"/>
          <w:numId w:val="6"/>
        </w:numPr>
        <w:rPr>
          <w:rFonts w:ascii="Arial" w:hAnsi="Arial" w:cs="Arial"/>
          <w:sz w:val="22"/>
          <w:szCs w:val="22"/>
        </w:rPr>
      </w:pPr>
      <w:r w:rsidRPr="00415EF3">
        <w:rPr>
          <w:rFonts w:ascii="Arial" w:hAnsi="Arial" w:cs="Arial"/>
          <w:sz w:val="22"/>
          <w:szCs w:val="22"/>
        </w:rPr>
        <w:t xml:space="preserve">To ensure and provide a comprehensive and </w:t>
      </w:r>
      <w:proofErr w:type="gramStart"/>
      <w:r w:rsidRPr="00415EF3">
        <w:rPr>
          <w:rFonts w:ascii="Arial" w:hAnsi="Arial" w:cs="Arial"/>
          <w:sz w:val="22"/>
          <w:szCs w:val="22"/>
        </w:rPr>
        <w:t>high level</w:t>
      </w:r>
      <w:proofErr w:type="gramEnd"/>
      <w:r w:rsidRPr="00415EF3">
        <w:rPr>
          <w:rFonts w:ascii="Arial" w:hAnsi="Arial" w:cs="Arial"/>
          <w:sz w:val="22"/>
          <w:szCs w:val="22"/>
        </w:rPr>
        <w:t xml:space="preserve"> administrative support to the Head of Department(s) and the academic staff including booking venues, accommodation, equipment and hospitality, etc. within the University and, where appropriate, externally. </w:t>
      </w:r>
    </w:p>
    <w:p w:rsidRPr="00415EF3" w:rsidR="00FE7880" w:rsidP="00FE7880" w:rsidRDefault="00FE7880" w14:paraId="2CA1CD69" w14:textId="0929F41E">
      <w:pPr>
        <w:pStyle w:val="NormalWeb"/>
        <w:numPr>
          <w:ilvl w:val="0"/>
          <w:numId w:val="6"/>
        </w:numPr>
        <w:rPr>
          <w:rFonts w:ascii="Arial" w:hAnsi="Arial" w:cs="Arial"/>
          <w:sz w:val="22"/>
          <w:szCs w:val="22"/>
        </w:rPr>
      </w:pPr>
      <w:r w:rsidRPr="00415EF3">
        <w:rPr>
          <w:rFonts w:ascii="Arial" w:hAnsi="Arial" w:cs="Arial"/>
          <w:sz w:val="22"/>
          <w:szCs w:val="22"/>
        </w:rPr>
        <w:lastRenderedPageBreak/>
        <w:t xml:space="preserve">To maintain an overview of the administrative functions and ensure there is adequate support. </w:t>
      </w:r>
    </w:p>
    <w:p w:rsidRPr="00415EF3" w:rsidR="00FE7880" w:rsidP="00FE7880" w:rsidRDefault="00FE7880" w14:paraId="56521175" w14:textId="2986D82D">
      <w:pPr>
        <w:pStyle w:val="NormalWeb"/>
        <w:numPr>
          <w:ilvl w:val="0"/>
          <w:numId w:val="6"/>
        </w:numPr>
        <w:rPr>
          <w:rFonts w:ascii="Arial" w:hAnsi="Arial" w:cs="Arial"/>
          <w:sz w:val="22"/>
          <w:szCs w:val="22"/>
        </w:rPr>
      </w:pPr>
      <w:r w:rsidRPr="00415EF3">
        <w:rPr>
          <w:rFonts w:ascii="Arial" w:hAnsi="Arial" w:cs="Arial"/>
          <w:sz w:val="22"/>
          <w:szCs w:val="22"/>
        </w:rPr>
        <w:t xml:space="preserve">To monitor research grant and project documentation, working closely with the College Research Manager. </w:t>
      </w:r>
    </w:p>
    <w:p w:rsidRPr="00415EF3" w:rsidR="00FE7880" w:rsidP="00FE7880" w:rsidRDefault="00FE7880" w14:paraId="257486F4" w14:textId="351FEF72">
      <w:pPr>
        <w:pStyle w:val="NormalWeb"/>
        <w:numPr>
          <w:ilvl w:val="0"/>
          <w:numId w:val="6"/>
        </w:numPr>
        <w:rPr>
          <w:rFonts w:ascii="Arial" w:hAnsi="Arial" w:cs="Arial"/>
          <w:sz w:val="22"/>
          <w:szCs w:val="22"/>
        </w:rPr>
      </w:pPr>
      <w:r w:rsidRPr="00415EF3">
        <w:rPr>
          <w:rFonts w:ascii="Arial" w:hAnsi="Arial" w:cs="Arial"/>
          <w:sz w:val="22"/>
          <w:szCs w:val="22"/>
        </w:rPr>
        <w:t xml:space="preserve">To manage the organisation of the weekly Departmental Seminars. </w:t>
      </w:r>
    </w:p>
    <w:p w:rsidRPr="00415EF3" w:rsidR="00FE7880" w:rsidP="00D2573F" w:rsidRDefault="00FE7880" w14:paraId="36B35294" w14:textId="2CB42A86">
      <w:pPr>
        <w:pStyle w:val="NormalWeb"/>
        <w:numPr>
          <w:ilvl w:val="0"/>
          <w:numId w:val="6"/>
        </w:numPr>
        <w:rPr>
          <w:rFonts w:ascii="Arial" w:hAnsi="Arial" w:cs="Arial"/>
          <w:sz w:val="22"/>
          <w:szCs w:val="22"/>
        </w:rPr>
      </w:pPr>
      <w:r w:rsidRPr="00415EF3">
        <w:rPr>
          <w:rFonts w:ascii="Arial" w:hAnsi="Arial" w:cs="Arial"/>
          <w:sz w:val="22"/>
          <w:szCs w:val="22"/>
        </w:rPr>
        <w:t xml:space="preserve">To support the College Services Manager in maintaining and keeping up to date the Department(s) website. </w:t>
      </w:r>
    </w:p>
    <w:p w:rsidRPr="00415EF3" w:rsidR="00D2573F" w:rsidP="00D2573F" w:rsidRDefault="00FE7880" w14:paraId="372EA4F9" w14:textId="78C9574F">
      <w:pPr>
        <w:pStyle w:val="NormalWeb"/>
        <w:rPr>
          <w:rFonts w:ascii="Arial" w:hAnsi="Arial" w:cs="Arial"/>
          <w:b/>
          <w:sz w:val="22"/>
          <w:szCs w:val="22"/>
        </w:rPr>
      </w:pPr>
      <w:r w:rsidRPr="00415EF3">
        <w:rPr>
          <w:rFonts w:ascii="Arial" w:hAnsi="Arial" w:cs="Arial"/>
          <w:b/>
          <w:sz w:val="22"/>
          <w:szCs w:val="22"/>
        </w:rPr>
        <w:t>Data and Record</w:t>
      </w:r>
      <w:r w:rsidRPr="00415EF3" w:rsidR="00D2573F">
        <w:rPr>
          <w:rFonts w:ascii="Arial" w:hAnsi="Arial" w:cs="Arial"/>
          <w:b/>
          <w:sz w:val="22"/>
          <w:szCs w:val="22"/>
        </w:rPr>
        <w:t xml:space="preserve"> Management </w:t>
      </w:r>
    </w:p>
    <w:p w:rsidRPr="00415EF3" w:rsidR="00FE7880" w:rsidP="00FE7880" w:rsidRDefault="00FE7880" w14:paraId="2F91A560" w14:textId="6F13EDD2">
      <w:pPr>
        <w:pStyle w:val="NormalWeb"/>
        <w:numPr>
          <w:ilvl w:val="0"/>
          <w:numId w:val="6"/>
        </w:numPr>
        <w:rPr>
          <w:rFonts w:ascii="Arial" w:hAnsi="Arial" w:cs="Arial"/>
          <w:sz w:val="22"/>
          <w:szCs w:val="22"/>
        </w:rPr>
      </w:pPr>
      <w:r w:rsidRPr="00415EF3">
        <w:rPr>
          <w:rFonts w:ascii="Arial" w:hAnsi="Arial" w:cs="Arial"/>
          <w:sz w:val="22"/>
          <w:szCs w:val="22"/>
        </w:rPr>
        <w:t xml:space="preserve">To ensure the Department(s) records and data content is recorded accurately using University systems e.g. SITS, ensuring consistency with the University records, in a timely manner in accordance with regulatory and statutory compliance and return deadlines.  </w:t>
      </w:r>
    </w:p>
    <w:p w:rsidRPr="00415EF3" w:rsidR="00FE7880" w:rsidP="00FE7880" w:rsidRDefault="00FE7880" w14:paraId="0182288C" w14:textId="6A97904A">
      <w:pPr>
        <w:pStyle w:val="NormalWeb"/>
        <w:numPr>
          <w:ilvl w:val="0"/>
          <w:numId w:val="6"/>
        </w:numPr>
        <w:rPr>
          <w:rFonts w:ascii="Arial" w:hAnsi="Arial" w:cs="Arial"/>
          <w:sz w:val="22"/>
          <w:szCs w:val="22"/>
        </w:rPr>
      </w:pPr>
      <w:r w:rsidRPr="00415EF3">
        <w:rPr>
          <w:rFonts w:ascii="Arial" w:hAnsi="Arial" w:cs="Arial"/>
          <w:sz w:val="22"/>
          <w:szCs w:val="22"/>
        </w:rPr>
        <w:t xml:space="preserve">To deliver timely management information to the Departmental senior management team as necessary. Providing effective and efficient analysis in order to support remedial action and make recommendations for enhancement. </w:t>
      </w:r>
    </w:p>
    <w:p w:rsidRPr="00415EF3" w:rsidR="00FE7880" w:rsidP="00FE7880" w:rsidRDefault="00FE7880" w14:paraId="795A4013" w14:textId="53876297">
      <w:pPr>
        <w:pStyle w:val="NormalWeb"/>
        <w:numPr>
          <w:ilvl w:val="0"/>
          <w:numId w:val="6"/>
        </w:numPr>
        <w:rPr>
          <w:rFonts w:ascii="Arial" w:hAnsi="Arial" w:cs="Arial"/>
          <w:sz w:val="22"/>
          <w:szCs w:val="22"/>
        </w:rPr>
      </w:pPr>
      <w:r w:rsidRPr="00415EF3">
        <w:rPr>
          <w:rFonts w:ascii="Arial" w:hAnsi="Arial" w:cs="Arial"/>
          <w:sz w:val="22"/>
          <w:szCs w:val="22"/>
        </w:rPr>
        <w:t xml:space="preserve">Create and edit spread-sheets and presentations using Excel and PowerPoint. </w:t>
      </w:r>
    </w:p>
    <w:p w:rsidRPr="00415EF3" w:rsidR="00FE7880" w:rsidP="00D2573F" w:rsidRDefault="00FE7880" w14:paraId="5F2762D7" w14:textId="4B2B0F30">
      <w:pPr>
        <w:pStyle w:val="NormalWeb"/>
        <w:numPr>
          <w:ilvl w:val="0"/>
          <w:numId w:val="6"/>
        </w:numPr>
        <w:rPr>
          <w:rFonts w:ascii="Arial" w:hAnsi="Arial" w:cs="Arial"/>
          <w:sz w:val="22"/>
          <w:szCs w:val="22"/>
        </w:rPr>
      </w:pPr>
      <w:r w:rsidRPr="00415EF3">
        <w:rPr>
          <w:rFonts w:ascii="Arial" w:hAnsi="Arial" w:cs="Arial"/>
          <w:sz w:val="22"/>
          <w:szCs w:val="22"/>
        </w:rPr>
        <w:t xml:space="preserve">To undertake research and collate information, using a variety of resources such as the Internet, to support the work of the Head(s). </w:t>
      </w:r>
    </w:p>
    <w:p w:rsidRPr="00415EF3" w:rsidR="00D2573F" w:rsidP="00D2573F" w:rsidRDefault="00FE7880" w14:paraId="064AFC2D" w14:textId="19E638A3">
      <w:pPr>
        <w:pStyle w:val="NormalWeb"/>
        <w:rPr>
          <w:rFonts w:ascii="Arial" w:hAnsi="Arial" w:cs="Arial"/>
          <w:b/>
          <w:sz w:val="22"/>
          <w:szCs w:val="22"/>
        </w:rPr>
      </w:pPr>
      <w:r w:rsidRPr="00415EF3">
        <w:rPr>
          <w:rFonts w:ascii="Arial" w:hAnsi="Arial" w:cs="Arial"/>
          <w:b/>
          <w:sz w:val="22"/>
          <w:szCs w:val="22"/>
        </w:rPr>
        <w:t>Resource Planning and Management</w:t>
      </w:r>
    </w:p>
    <w:p w:rsidRPr="00415EF3" w:rsidR="00FE7880" w:rsidP="00FE7880" w:rsidRDefault="00FE7880" w14:paraId="55B8686D" w14:textId="77777777">
      <w:pPr>
        <w:pStyle w:val="NormalWeb"/>
        <w:rPr>
          <w:rFonts w:ascii="Arial" w:hAnsi="Arial" w:cs="Arial"/>
          <w:sz w:val="22"/>
          <w:szCs w:val="22"/>
        </w:rPr>
      </w:pPr>
      <w:r w:rsidRPr="00415EF3">
        <w:rPr>
          <w:rFonts w:ascii="Arial" w:hAnsi="Arial" w:cs="Arial"/>
          <w:sz w:val="22"/>
          <w:szCs w:val="22"/>
        </w:rPr>
        <w:t xml:space="preserve">Within the framework of Human Resources and University policies and procedures: </w:t>
      </w:r>
    </w:p>
    <w:p w:rsidRPr="00415EF3" w:rsidR="00FE7880" w:rsidP="00FE7880" w:rsidRDefault="00FE7880" w14:paraId="1E8B0D2C" w14:textId="3AC8C9D2">
      <w:pPr>
        <w:pStyle w:val="NormalWeb"/>
        <w:numPr>
          <w:ilvl w:val="0"/>
          <w:numId w:val="6"/>
        </w:numPr>
        <w:rPr>
          <w:rFonts w:ascii="Arial" w:hAnsi="Arial" w:cs="Arial"/>
          <w:sz w:val="22"/>
          <w:szCs w:val="22"/>
        </w:rPr>
      </w:pPr>
      <w:r w:rsidRPr="00415EF3">
        <w:rPr>
          <w:rFonts w:ascii="Arial" w:hAnsi="Arial" w:cs="Arial"/>
          <w:sz w:val="22"/>
          <w:szCs w:val="22"/>
        </w:rPr>
        <w:t xml:space="preserve">To support yearly and quarterly budgets of Departmental travel grants and equipment funds in liaison with the Head of Department(s). </w:t>
      </w:r>
    </w:p>
    <w:p w:rsidRPr="00415EF3" w:rsidR="00FE7880" w:rsidP="00FE7880" w:rsidRDefault="00FE7880" w14:paraId="578506DB" w14:textId="43F360F2">
      <w:pPr>
        <w:pStyle w:val="NormalWeb"/>
        <w:numPr>
          <w:ilvl w:val="0"/>
          <w:numId w:val="6"/>
        </w:numPr>
        <w:rPr>
          <w:rFonts w:ascii="Arial" w:hAnsi="Arial" w:cs="Arial"/>
          <w:sz w:val="22"/>
          <w:szCs w:val="22"/>
        </w:rPr>
      </w:pPr>
      <w:r w:rsidRPr="00415EF3">
        <w:rPr>
          <w:rFonts w:ascii="Arial" w:hAnsi="Arial" w:cs="Arial"/>
          <w:sz w:val="22"/>
          <w:szCs w:val="22"/>
        </w:rPr>
        <w:t xml:space="preserve">To maintain local administrative records to facilitate the storage and retrieval of financial information. </w:t>
      </w:r>
    </w:p>
    <w:p w:rsidRPr="00415EF3" w:rsidR="00FE7880" w:rsidP="00FE7880" w:rsidRDefault="00FE7880" w14:paraId="2564F067" w14:textId="6ADAEDB7">
      <w:pPr>
        <w:pStyle w:val="NormalWeb"/>
        <w:numPr>
          <w:ilvl w:val="0"/>
          <w:numId w:val="6"/>
        </w:numPr>
        <w:rPr>
          <w:rFonts w:ascii="Arial" w:hAnsi="Arial" w:cs="Arial"/>
          <w:sz w:val="22"/>
          <w:szCs w:val="22"/>
        </w:rPr>
      </w:pPr>
      <w:r w:rsidRPr="00415EF3">
        <w:rPr>
          <w:rFonts w:ascii="Arial" w:hAnsi="Arial" w:cs="Arial"/>
          <w:sz w:val="22"/>
          <w:szCs w:val="22"/>
        </w:rPr>
        <w:t xml:space="preserve">To assist with budgeting and forecasting for grants/ projects in the Department(s), as required. </w:t>
      </w:r>
    </w:p>
    <w:p w:rsidRPr="00415EF3" w:rsidR="00FE7880" w:rsidP="00FE7880" w:rsidRDefault="00FE7880" w14:paraId="2C676806" w14:textId="6BDE8275">
      <w:pPr>
        <w:pStyle w:val="NormalWeb"/>
        <w:numPr>
          <w:ilvl w:val="0"/>
          <w:numId w:val="6"/>
        </w:numPr>
        <w:rPr>
          <w:rFonts w:ascii="Arial" w:hAnsi="Arial" w:cs="Arial"/>
          <w:sz w:val="22"/>
          <w:szCs w:val="22"/>
        </w:rPr>
      </w:pPr>
      <w:r w:rsidRPr="00415EF3">
        <w:rPr>
          <w:rFonts w:ascii="Arial" w:hAnsi="Arial" w:cs="Arial"/>
          <w:sz w:val="22"/>
          <w:szCs w:val="22"/>
        </w:rPr>
        <w:t xml:space="preserve">To draw up contracts for part time/temporary academic staff within the Department(s) and undertake all relevant employment checks in accordance with HR policies and procedures, forward appropriate documentation and records to the relevant Department for processing. </w:t>
      </w:r>
    </w:p>
    <w:p w:rsidRPr="00415EF3" w:rsidR="00FE7880" w:rsidP="00FE7880" w:rsidRDefault="00FE7880" w14:paraId="160E8865" w14:textId="523FC1CE">
      <w:pPr>
        <w:pStyle w:val="NormalWeb"/>
        <w:numPr>
          <w:ilvl w:val="0"/>
          <w:numId w:val="6"/>
        </w:numPr>
        <w:rPr>
          <w:rFonts w:ascii="Arial" w:hAnsi="Arial" w:cs="Arial"/>
          <w:sz w:val="22"/>
          <w:szCs w:val="22"/>
        </w:rPr>
      </w:pPr>
      <w:r w:rsidRPr="00415EF3">
        <w:rPr>
          <w:rFonts w:ascii="Arial" w:hAnsi="Arial" w:cs="Arial"/>
          <w:sz w:val="22"/>
          <w:szCs w:val="22"/>
        </w:rPr>
        <w:t xml:space="preserve">To manage the necessary administrative processes for HR operations within the Department(s) e.g. probation reviews, progression and promotion panels, interview panels etc. </w:t>
      </w:r>
    </w:p>
    <w:p w:rsidRPr="00415EF3" w:rsidR="00FE7880" w:rsidP="00FE7880" w:rsidRDefault="00FE7880" w14:paraId="469358D7" w14:textId="72FAED0D">
      <w:pPr>
        <w:pStyle w:val="NormalWeb"/>
        <w:numPr>
          <w:ilvl w:val="0"/>
          <w:numId w:val="6"/>
        </w:numPr>
        <w:rPr>
          <w:rFonts w:ascii="Arial" w:hAnsi="Arial" w:cs="Arial"/>
          <w:sz w:val="22"/>
          <w:szCs w:val="22"/>
        </w:rPr>
      </w:pPr>
      <w:r w:rsidRPr="00415EF3">
        <w:rPr>
          <w:rFonts w:ascii="Arial" w:hAnsi="Arial" w:cs="Arial"/>
          <w:sz w:val="22"/>
          <w:szCs w:val="22"/>
        </w:rPr>
        <w:t xml:space="preserve">To ensure Departmental personnel/HR records are appropriately managed and stored in accordance with University procedures e.g. data protection etc. </w:t>
      </w:r>
    </w:p>
    <w:p w:rsidRPr="00415EF3" w:rsidR="00FE7880" w:rsidP="00FE7880" w:rsidRDefault="00FE7880" w14:paraId="1DC41B41" w14:textId="1F64F72C">
      <w:pPr>
        <w:pStyle w:val="NormalWeb"/>
        <w:numPr>
          <w:ilvl w:val="0"/>
          <w:numId w:val="6"/>
        </w:numPr>
        <w:rPr>
          <w:rFonts w:ascii="Arial" w:hAnsi="Arial" w:cs="Arial"/>
          <w:sz w:val="22"/>
          <w:szCs w:val="22"/>
        </w:rPr>
      </w:pPr>
      <w:r w:rsidRPr="00415EF3">
        <w:rPr>
          <w:rFonts w:ascii="Arial" w:hAnsi="Arial" w:cs="Arial"/>
          <w:sz w:val="22"/>
          <w:szCs w:val="22"/>
        </w:rPr>
        <w:t xml:space="preserve">To arrange security checks for all new staff joining the Department(s) (where appropriate). </w:t>
      </w:r>
    </w:p>
    <w:p w:rsidRPr="00415EF3" w:rsidR="00FE7880" w:rsidP="00FE7880" w:rsidRDefault="00FE7880" w14:paraId="07565CB7" w14:textId="7F6B18BD">
      <w:pPr>
        <w:pStyle w:val="NormalWeb"/>
        <w:numPr>
          <w:ilvl w:val="0"/>
          <w:numId w:val="6"/>
        </w:numPr>
        <w:rPr>
          <w:rFonts w:ascii="Arial" w:hAnsi="Arial" w:cs="Arial"/>
          <w:sz w:val="22"/>
          <w:szCs w:val="22"/>
        </w:rPr>
      </w:pPr>
      <w:r w:rsidRPr="00415EF3">
        <w:rPr>
          <w:rFonts w:ascii="Arial" w:hAnsi="Arial" w:cs="Arial"/>
          <w:sz w:val="22"/>
          <w:szCs w:val="22"/>
        </w:rPr>
        <w:t xml:space="preserve">To assist with all levels of recruitment for the Department(s) i.e. assisting with the preparation of job descriptions, adverts, setting up panels, etc. (where appropriate). </w:t>
      </w:r>
    </w:p>
    <w:p w:rsidRPr="00415EF3" w:rsidR="00FE7880" w:rsidP="00FE7880" w:rsidRDefault="00FE7880" w14:paraId="172F92A1" w14:textId="4AA10EFC">
      <w:pPr>
        <w:pStyle w:val="NormalWeb"/>
        <w:numPr>
          <w:ilvl w:val="0"/>
          <w:numId w:val="6"/>
        </w:numPr>
        <w:rPr>
          <w:rFonts w:ascii="Arial" w:hAnsi="Arial" w:cs="Arial"/>
          <w:sz w:val="22"/>
          <w:szCs w:val="22"/>
        </w:rPr>
      </w:pPr>
      <w:r w:rsidRPr="00415EF3">
        <w:rPr>
          <w:rFonts w:ascii="Arial" w:hAnsi="Arial" w:cs="Arial"/>
          <w:sz w:val="22"/>
          <w:szCs w:val="22"/>
        </w:rPr>
        <w:t xml:space="preserve">To co-ordinate the monitoring of probation and appraisals for all departmental staff. </w:t>
      </w:r>
    </w:p>
    <w:p w:rsidRPr="00415EF3" w:rsidR="00FE7880" w:rsidP="00FE7880" w:rsidRDefault="00FE7880" w14:paraId="1718DC2B" w14:textId="1FC8AAFF">
      <w:pPr>
        <w:pStyle w:val="NormalWeb"/>
        <w:numPr>
          <w:ilvl w:val="0"/>
          <w:numId w:val="6"/>
        </w:numPr>
        <w:rPr>
          <w:rFonts w:ascii="Arial" w:hAnsi="Arial" w:cs="Arial"/>
          <w:sz w:val="22"/>
          <w:szCs w:val="22"/>
        </w:rPr>
      </w:pPr>
      <w:r w:rsidRPr="00415EF3">
        <w:rPr>
          <w:rFonts w:ascii="Arial" w:hAnsi="Arial" w:cs="Arial"/>
          <w:sz w:val="22"/>
          <w:szCs w:val="22"/>
        </w:rPr>
        <w:t xml:space="preserve">To co-ordinate the monitoring, recording and reporting of annual and sick leave for all Departmental staff. </w:t>
      </w:r>
    </w:p>
    <w:p w:rsidRPr="00415EF3" w:rsidR="00FE7880" w:rsidP="00FE7880" w:rsidRDefault="00FE7880" w14:paraId="2FC32182" w14:textId="7054BD1E">
      <w:pPr>
        <w:pStyle w:val="NormalWeb"/>
        <w:numPr>
          <w:ilvl w:val="0"/>
          <w:numId w:val="6"/>
        </w:numPr>
        <w:rPr>
          <w:rFonts w:ascii="Arial" w:hAnsi="Arial" w:cs="Arial"/>
          <w:sz w:val="22"/>
          <w:szCs w:val="22"/>
        </w:rPr>
      </w:pPr>
      <w:r w:rsidRPr="00415EF3">
        <w:rPr>
          <w:rFonts w:ascii="Arial" w:hAnsi="Arial" w:cs="Arial"/>
          <w:sz w:val="22"/>
          <w:szCs w:val="22"/>
        </w:rPr>
        <w:t xml:space="preserve">To arrange appropriate status recognition for honorary and visiting staff and/or students. </w:t>
      </w:r>
    </w:p>
    <w:p w:rsidRPr="00415EF3" w:rsidR="0000662E" w:rsidP="0000662E" w:rsidRDefault="0000662E" w14:paraId="1002E0E4" w14:textId="5C085708">
      <w:pPr>
        <w:pStyle w:val="NormalWeb"/>
        <w:spacing w:before="0" w:beforeAutospacing="0" w:after="0" w:afterAutospacing="0"/>
        <w:rPr>
          <w:rFonts w:ascii="Arial" w:hAnsi="Arial" w:eastAsia="Gotham Light" w:cs="Arial"/>
          <w:b/>
          <w:sz w:val="22"/>
          <w:szCs w:val="22"/>
          <w:lang w:val="en-US" w:eastAsia="en-US"/>
        </w:rPr>
      </w:pPr>
      <w:r w:rsidRPr="00415EF3">
        <w:rPr>
          <w:rFonts w:ascii="Arial" w:hAnsi="Arial" w:eastAsia="Gotham Light" w:cs="Arial"/>
          <w:b/>
          <w:sz w:val="22"/>
          <w:szCs w:val="22"/>
          <w:lang w:val="en-US" w:eastAsia="en-US"/>
        </w:rPr>
        <w:t xml:space="preserve">Effective Behaviours  </w:t>
      </w:r>
    </w:p>
    <w:p w:rsidRPr="00415EF3" w:rsidR="0000662E" w:rsidP="00281CAC" w:rsidRDefault="0000662E" w14:paraId="597A4366" w14:textId="1E7D486C">
      <w:pPr>
        <w:pStyle w:val="NormalWeb"/>
        <w:numPr>
          <w:ilvl w:val="0"/>
          <w:numId w:val="2"/>
        </w:numPr>
        <w:spacing w:before="0" w:beforeAutospacing="0" w:after="0" w:afterAutospacing="0"/>
        <w:rPr>
          <w:rFonts w:ascii="Arial" w:hAnsi="Arial" w:eastAsia="Gotham Light" w:cs="Arial"/>
          <w:sz w:val="22"/>
          <w:szCs w:val="22"/>
          <w:lang w:val="en-US" w:eastAsia="en-US"/>
        </w:rPr>
      </w:pPr>
      <w:r w:rsidRPr="00415EF3">
        <w:rPr>
          <w:rFonts w:ascii="Arial" w:hAnsi="Arial" w:eastAsia="Gotham Light" w:cs="Arial"/>
          <w:sz w:val="22"/>
          <w:szCs w:val="22"/>
          <w:lang w:val="en-US" w:eastAsia="en-US"/>
        </w:rPr>
        <w:t xml:space="preserve">Timeliness </w:t>
      </w:r>
    </w:p>
    <w:p w:rsidRPr="00415EF3" w:rsidR="0000662E" w:rsidP="00281CAC" w:rsidRDefault="0000662E" w14:paraId="42787F37" w14:textId="4750186C">
      <w:pPr>
        <w:pStyle w:val="NormalWeb"/>
        <w:numPr>
          <w:ilvl w:val="0"/>
          <w:numId w:val="2"/>
        </w:numPr>
        <w:spacing w:before="0" w:beforeAutospacing="0" w:after="0" w:afterAutospacing="0"/>
        <w:rPr>
          <w:rFonts w:ascii="Arial" w:hAnsi="Arial" w:eastAsia="Gotham Light" w:cs="Arial"/>
          <w:sz w:val="22"/>
          <w:szCs w:val="22"/>
          <w:lang w:val="en-US" w:eastAsia="en-US"/>
        </w:rPr>
      </w:pPr>
      <w:r w:rsidRPr="00415EF3">
        <w:rPr>
          <w:rFonts w:ascii="Arial" w:hAnsi="Arial" w:eastAsia="Gotham Light" w:cs="Arial"/>
          <w:sz w:val="22"/>
          <w:szCs w:val="22"/>
          <w:lang w:val="en-US" w:eastAsia="en-US"/>
        </w:rPr>
        <w:t xml:space="preserve">Meeting Deadlines </w:t>
      </w:r>
    </w:p>
    <w:p w:rsidRPr="00415EF3" w:rsidR="0000662E" w:rsidP="00281CAC" w:rsidRDefault="0000662E" w14:paraId="23B52EAF" w14:textId="66C5C21F">
      <w:pPr>
        <w:pStyle w:val="NormalWeb"/>
        <w:numPr>
          <w:ilvl w:val="0"/>
          <w:numId w:val="2"/>
        </w:numPr>
        <w:spacing w:before="0" w:beforeAutospacing="0" w:after="0" w:afterAutospacing="0"/>
        <w:rPr>
          <w:rFonts w:ascii="Arial" w:hAnsi="Arial" w:eastAsia="Gotham Light" w:cs="Arial"/>
          <w:sz w:val="22"/>
          <w:szCs w:val="22"/>
          <w:lang w:val="en-US" w:eastAsia="en-US"/>
        </w:rPr>
      </w:pPr>
      <w:r w:rsidRPr="00415EF3">
        <w:rPr>
          <w:rFonts w:ascii="Arial" w:hAnsi="Arial" w:eastAsia="Gotham Light" w:cs="Arial"/>
          <w:sz w:val="22"/>
          <w:szCs w:val="22"/>
          <w:lang w:val="en-US" w:eastAsia="en-US"/>
        </w:rPr>
        <w:t xml:space="preserve">Communication and Networking  </w:t>
      </w:r>
    </w:p>
    <w:p w:rsidRPr="00415EF3" w:rsidR="0000662E" w:rsidP="00281CAC" w:rsidRDefault="0000662E" w14:paraId="78CCB0E9" w14:textId="4BB505C3">
      <w:pPr>
        <w:pStyle w:val="NormalWeb"/>
        <w:numPr>
          <w:ilvl w:val="0"/>
          <w:numId w:val="2"/>
        </w:numPr>
        <w:spacing w:before="0" w:beforeAutospacing="0" w:after="0" w:afterAutospacing="0"/>
        <w:rPr>
          <w:rFonts w:ascii="Arial" w:hAnsi="Arial" w:eastAsia="Gotham Light" w:cs="Arial"/>
          <w:sz w:val="22"/>
          <w:szCs w:val="22"/>
          <w:lang w:val="en-US" w:eastAsia="en-US"/>
        </w:rPr>
      </w:pPr>
      <w:r w:rsidRPr="00415EF3">
        <w:rPr>
          <w:rFonts w:ascii="Arial" w:hAnsi="Arial" w:eastAsia="Gotham Light" w:cs="Arial"/>
          <w:sz w:val="22"/>
          <w:szCs w:val="22"/>
          <w:lang w:val="en-US" w:eastAsia="en-US"/>
        </w:rPr>
        <w:t xml:space="preserve">Networking group across colleges </w:t>
      </w:r>
    </w:p>
    <w:p w:rsidRPr="00415EF3" w:rsidR="0000662E" w:rsidP="00281CAC" w:rsidRDefault="0000662E" w14:paraId="5FABC378" w14:textId="7AAAF642">
      <w:pPr>
        <w:pStyle w:val="NormalWeb"/>
        <w:numPr>
          <w:ilvl w:val="0"/>
          <w:numId w:val="2"/>
        </w:numPr>
        <w:spacing w:before="0" w:beforeAutospacing="0" w:after="0" w:afterAutospacing="0"/>
        <w:rPr>
          <w:rFonts w:ascii="Arial" w:hAnsi="Arial" w:eastAsia="Gotham Light" w:cs="Arial"/>
          <w:sz w:val="22"/>
          <w:szCs w:val="22"/>
          <w:lang w:val="en-US" w:eastAsia="en-US"/>
        </w:rPr>
      </w:pPr>
      <w:r w:rsidRPr="00415EF3">
        <w:rPr>
          <w:rFonts w:ascii="Arial" w:hAnsi="Arial" w:eastAsia="Gotham Light" w:cs="Arial"/>
          <w:sz w:val="22"/>
          <w:szCs w:val="22"/>
          <w:lang w:val="en-US" w:eastAsia="en-US"/>
        </w:rPr>
        <w:t xml:space="preserve">Ability to negotiate and influence </w:t>
      </w:r>
    </w:p>
    <w:p w:rsidRPr="00415EF3" w:rsidR="00D2573F" w:rsidP="00281CAC" w:rsidRDefault="00D2573F" w14:paraId="254D66A6" w14:textId="11D3AD83">
      <w:pPr>
        <w:pStyle w:val="NormalWeb"/>
        <w:numPr>
          <w:ilvl w:val="0"/>
          <w:numId w:val="2"/>
        </w:numPr>
        <w:rPr>
          <w:rFonts w:ascii="Arial" w:hAnsi="Arial" w:cs="Arial"/>
          <w:sz w:val="22"/>
          <w:szCs w:val="22"/>
        </w:rPr>
      </w:pPr>
      <w:r w:rsidRPr="00415EF3">
        <w:rPr>
          <w:rFonts w:ascii="Arial" w:hAnsi="Arial" w:cs="Arial"/>
          <w:sz w:val="22"/>
          <w:szCs w:val="22"/>
        </w:rPr>
        <w:t xml:space="preserve">Ability to plan and organise own workload </w:t>
      </w:r>
    </w:p>
    <w:p w:rsidRPr="00415EF3" w:rsidR="00D2573F" w:rsidP="00281CAC" w:rsidRDefault="00D2573F" w14:paraId="2567A66E" w14:textId="00B43E7B">
      <w:pPr>
        <w:pStyle w:val="NormalWeb"/>
        <w:numPr>
          <w:ilvl w:val="0"/>
          <w:numId w:val="2"/>
        </w:numPr>
        <w:rPr>
          <w:rFonts w:ascii="Arial" w:hAnsi="Arial" w:cs="Arial"/>
          <w:sz w:val="22"/>
          <w:szCs w:val="22"/>
        </w:rPr>
      </w:pPr>
      <w:r w:rsidRPr="00415EF3">
        <w:rPr>
          <w:rFonts w:ascii="Arial" w:hAnsi="Arial" w:cs="Arial"/>
          <w:sz w:val="22"/>
          <w:szCs w:val="22"/>
        </w:rPr>
        <w:t xml:space="preserve">Ability to adapt to a flexible approach to the demands of a busy College/Department in order to accommodate changes in priorities when required </w:t>
      </w:r>
    </w:p>
    <w:p w:rsidRPr="00415EF3" w:rsidR="00D2573F" w:rsidP="00281CAC" w:rsidRDefault="00FE7880" w14:paraId="14687F50" w14:textId="7ACDCBA6">
      <w:pPr>
        <w:pStyle w:val="NormalWeb"/>
        <w:numPr>
          <w:ilvl w:val="0"/>
          <w:numId w:val="2"/>
        </w:numPr>
        <w:rPr>
          <w:rFonts w:ascii="Arial" w:hAnsi="Arial" w:cs="Arial"/>
          <w:sz w:val="22"/>
          <w:szCs w:val="22"/>
        </w:rPr>
      </w:pPr>
      <w:r w:rsidRPr="00415EF3">
        <w:rPr>
          <w:rFonts w:ascii="Arial" w:hAnsi="Arial" w:cs="Arial"/>
          <w:sz w:val="22"/>
          <w:szCs w:val="22"/>
        </w:rPr>
        <w:t xml:space="preserve">Cover for College Department Administrator(s) </w:t>
      </w:r>
      <w:r w:rsidRPr="00415EF3" w:rsidR="00D2573F">
        <w:rPr>
          <w:rFonts w:ascii="Arial" w:hAnsi="Arial" w:cs="Arial"/>
          <w:sz w:val="22"/>
          <w:szCs w:val="22"/>
        </w:rPr>
        <w:t xml:space="preserve">in their absence as appropriate  </w:t>
      </w:r>
    </w:p>
    <w:p w:rsidRPr="00415EF3" w:rsidR="00D2573F" w:rsidP="00281CAC" w:rsidRDefault="00D2573F" w14:paraId="07E8E021" w14:textId="733ADB46">
      <w:pPr>
        <w:pStyle w:val="NormalWeb"/>
        <w:numPr>
          <w:ilvl w:val="0"/>
          <w:numId w:val="2"/>
        </w:numPr>
        <w:rPr>
          <w:rFonts w:ascii="Arial" w:hAnsi="Arial" w:cs="Arial"/>
          <w:sz w:val="22"/>
          <w:szCs w:val="22"/>
        </w:rPr>
      </w:pPr>
      <w:r w:rsidRPr="00415EF3">
        <w:rPr>
          <w:rFonts w:ascii="Arial" w:hAnsi="Arial" w:cs="Arial"/>
          <w:sz w:val="22"/>
          <w:szCs w:val="22"/>
        </w:rPr>
        <w:lastRenderedPageBreak/>
        <w:t xml:space="preserve">Participate in meetings and attend training events as necessary, supporting the College with any introduction to new technologies, enhancements to process or changes to day to day management of administration </w:t>
      </w:r>
    </w:p>
    <w:p w:rsidRPr="00415EF3" w:rsidR="004641CE" w:rsidP="00FE7880" w:rsidRDefault="004641CE" w14:paraId="3C798B87" w14:textId="77777777">
      <w:pPr>
        <w:pStyle w:val="BodyText"/>
        <w:tabs>
          <w:tab w:val="left" w:pos="0"/>
        </w:tabs>
        <w:overflowPunct w:val="0"/>
        <w:autoSpaceDE w:val="0"/>
        <w:autoSpaceDN w:val="0"/>
        <w:adjustRightInd w:val="0"/>
        <w:spacing w:after="0"/>
        <w:ind w:left="360"/>
        <w:textAlignment w:val="baseline"/>
        <w:rPr>
          <w:rFonts w:ascii="Arial" w:hAnsi="Arial" w:cs="Arial" w:eastAsiaTheme="minorHAnsi"/>
          <w:noProof/>
          <w:sz w:val="22"/>
          <w:szCs w:val="22"/>
          <w:lang w:eastAsia="en-GB"/>
        </w:rPr>
      </w:pPr>
    </w:p>
    <w:p w:rsidRPr="00415EF3" w:rsidR="004641CE" w:rsidP="004641CE" w:rsidRDefault="004641CE" w14:paraId="1DEA8FB0" w14:textId="77777777">
      <w:pPr>
        <w:rPr>
          <w:rFonts w:ascii="Arial" w:hAnsi="Arial" w:cs="Arial"/>
          <w:b/>
          <w:noProof/>
          <w:sz w:val="22"/>
          <w:szCs w:val="22"/>
          <w:lang w:eastAsia="en-GB"/>
        </w:rPr>
      </w:pPr>
      <w:r w:rsidRPr="00415EF3">
        <w:rPr>
          <w:rFonts w:ascii="Arial" w:hAnsi="Arial" w:cs="Arial"/>
          <w:b/>
          <w:noProof/>
          <w:sz w:val="22"/>
          <w:szCs w:val="22"/>
          <w:lang w:eastAsia="en-GB"/>
        </w:rPr>
        <w:t>University Employment Policy:</w:t>
      </w:r>
    </w:p>
    <w:p w:rsidRPr="00415EF3" w:rsidR="004641CE" w:rsidP="004641CE" w:rsidRDefault="004641CE" w14:paraId="4A971E04" w14:textId="77777777">
      <w:pPr>
        <w:ind w:left="567" w:hanging="567"/>
        <w:rPr>
          <w:rFonts w:ascii="Arial" w:hAnsi="Arial" w:cs="Arial"/>
          <w:sz w:val="22"/>
          <w:szCs w:val="22"/>
          <w:lang w:val="en-US"/>
        </w:rPr>
      </w:pPr>
    </w:p>
    <w:p w:rsidRPr="00415EF3" w:rsidR="004641CE" w:rsidP="00281CAC" w:rsidRDefault="004641CE" w14:paraId="22675972" w14:textId="77777777">
      <w:pPr>
        <w:pStyle w:val="ListParagraph"/>
        <w:numPr>
          <w:ilvl w:val="0"/>
          <w:numId w:val="1"/>
        </w:numPr>
        <w:ind w:left="567" w:hanging="567"/>
        <w:contextualSpacing/>
        <w:rPr>
          <w:rFonts w:ascii="Arial" w:hAnsi="Arial" w:eastAsia="Gotham Light" w:cs="Arial"/>
          <w:sz w:val="22"/>
          <w:szCs w:val="22"/>
          <w:lang w:val="en-US"/>
        </w:rPr>
      </w:pPr>
      <w:r w:rsidRPr="00415EF3">
        <w:rPr>
          <w:rFonts w:ascii="Arial" w:hAnsi="Arial" w:eastAsia="Gotham Light" w:cs="Arial"/>
          <w:sz w:val="22"/>
          <w:szCs w:val="22"/>
          <w:lang w:val="en-US"/>
        </w:rPr>
        <w:t>Undertake any other reasonable duties as required and commensurate with the grade of post.</w:t>
      </w:r>
    </w:p>
    <w:p w:rsidRPr="00415EF3" w:rsidR="004641CE" w:rsidP="004641CE" w:rsidRDefault="004641CE" w14:paraId="71DF23A8" w14:textId="77777777">
      <w:pPr>
        <w:pStyle w:val="ListParagraph"/>
        <w:ind w:left="567" w:hanging="567"/>
        <w:rPr>
          <w:rFonts w:ascii="Arial" w:hAnsi="Arial" w:eastAsia="Gotham Light" w:cs="Arial"/>
          <w:sz w:val="22"/>
          <w:szCs w:val="22"/>
          <w:lang w:val="en-US"/>
        </w:rPr>
      </w:pPr>
    </w:p>
    <w:p w:rsidRPr="00415EF3" w:rsidR="004641CE" w:rsidP="00281CAC" w:rsidRDefault="004641CE" w14:paraId="1867DB8B" w14:textId="77777777">
      <w:pPr>
        <w:pStyle w:val="ListParagraph"/>
        <w:numPr>
          <w:ilvl w:val="0"/>
          <w:numId w:val="1"/>
        </w:numPr>
        <w:ind w:left="567" w:hanging="567"/>
        <w:contextualSpacing/>
        <w:rPr>
          <w:rFonts w:ascii="Arial" w:hAnsi="Arial" w:eastAsia="Gotham Light" w:cs="Arial"/>
          <w:sz w:val="22"/>
          <w:szCs w:val="22"/>
          <w:lang w:val="en-US"/>
        </w:rPr>
      </w:pPr>
      <w:r w:rsidRPr="00415EF3">
        <w:rPr>
          <w:rFonts w:ascii="Arial" w:hAnsi="Arial" w:eastAsia="Gotham Light" w:cs="Arial"/>
          <w:sz w:val="22"/>
          <w:szCs w:val="22"/>
          <w:lang w:val="en-US"/>
        </w:rPr>
        <w:t>Adhere to and comply with the provisions of the Data Protection Act and the Health and Safety at Work Act in accordance with University policies.</w:t>
      </w:r>
    </w:p>
    <w:p w:rsidRPr="00415EF3" w:rsidR="004641CE" w:rsidP="004641CE" w:rsidRDefault="004641CE" w14:paraId="635E328B" w14:textId="77777777">
      <w:pPr>
        <w:ind w:left="567" w:hanging="567"/>
        <w:rPr>
          <w:rFonts w:ascii="Arial" w:hAnsi="Arial" w:eastAsia="Gotham Light" w:cs="Arial"/>
          <w:sz w:val="22"/>
          <w:szCs w:val="22"/>
          <w:lang w:val="en-US"/>
        </w:rPr>
      </w:pPr>
    </w:p>
    <w:p w:rsidRPr="00415EF3" w:rsidR="004641CE" w:rsidP="00281CAC" w:rsidRDefault="004641CE" w14:paraId="2FC5F08A" w14:textId="77777777">
      <w:pPr>
        <w:pStyle w:val="ListParagraph"/>
        <w:numPr>
          <w:ilvl w:val="0"/>
          <w:numId w:val="1"/>
        </w:numPr>
        <w:ind w:left="567" w:hanging="567"/>
        <w:contextualSpacing/>
        <w:rPr>
          <w:rFonts w:ascii="Arial" w:hAnsi="Arial" w:eastAsia="Gotham Light" w:cs="Arial"/>
          <w:sz w:val="22"/>
          <w:szCs w:val="22"/>
          <w:lang w:val="en-US"/>
        </w:rPr>
      </w:pPr>
      <w:r w:rsidRPr="00415EF3">
        <w:rPr>
          <w:rFonts w:ascii="Arial" w:hAnsi="Arial" w:eastAsia="Gotham Light" w:cs="Arial"/>
          <w:sz w:val="22"/>
          <w:szCs w:val="22"/>
          <w:lang w:val="en-US"/>
        </w:rPr>
        <w:t>Undertake all duties and responsibilities in compliance with the rules and regulations encompassing equal opportunities to help foster a diverse workforce.</w:t>
      </w:r>
    </w:p>
    <w:p w:rsidRPr="00415EF3" w:rsidR="004641CE" w:rsidP="004641CE" w:rsidRDefault="004641CE" w14:paraId="57A9A324" w14:textId="77777777">
      <w:pPr>
        <w:ind w:left="567" w:hanging="567"/>
        <w:rPr>
          <w:rFonts w:ascii="Arial" w:hAnsi="Arial" w:eastAsia="Gotham Light" w:cs="Arial"/>
          <w:sz w:val="22"/>
          <w:szCs w:val="22"/>
          <w:lang w:val="en-US"/>
        </w:rPr>
      </w:pPr>
    </w:p>
    <w:p w:rsidRPr="00415EF3" w:rsidR="004641CE" w:rsidP="00281CAC" w:rsidRDefault="004641CE" w14:paraId="21E48115" w14:textId="77777777">
      <w:pPr>
        <w:pStyle w:val="ListParagraph"/>
        <w:numPr>
          <w:ilvl w:val="0"/>
          <w:numId w:val="1"/>
        </w:numPr>
        <w:ind w:left="567" w:hanging="567"/>
        <w:contextualSpacing/>
        <w:rPr>
          <w:rFonts w:ascii="Arial" w:hAnsi="Arial" w:eastAsia="Gotham Light" w:cs="Arial"/>
          <w:sz w:val="22"/>
          <w:szCs w:val="22"/>
          <w:lang w:val="en-US"/>
        </w:rPr>
      </w:pPr>
      <w:r w:rsidRPr="00415EF3">
        <w:rPr>
          <w:rFonts w:ascii="Arial" w:hAnsi="Arial" w:eastAsia="Gotham Light" w:cs="Arial"/>
          <w:sz w:val="22"/>
          <w:szCs w:val="22"/>
          <w:lang w:val="en-US"/>
        </w:rPr>
        <w:t>Adhere, comply and work in accordance with University and Departmental policies, procedures and codes of conduct.</w:t>
      </w:r>
    </w:p>
    <w:p w:rsidRPr="00415EF3" w:rsidR="004641CE" w:rsidP="004641CE" w:rsidRDefault="004641CE" w14:paraId="5638D6C6" w14:textId="77777777">
      <w:pPr>
        <w:ind w:left="567" w:hanging="567"/>
        <w:rPr>
          <w:rFonts w:ascii="Arial" w:hAnsi="Arial" w:eastAsia="Gotham Light" w:cs="Arial"/>
          <w:sz w:val="22"/>
          <w:szCs w:val="22"/>
          <w:lang w:val="en-US"/>
        </w:rPr>
      </w:pPr>
    </w:p>
    <w:p w:rsidRPr="00415EF3" w:rsidR="004641CE" w:rsidP="00281CAC" w:rsidRDefault="004641CE" w14:paraId="5D944318" w14:textId="77777777">
      <w:pPr>
        <w:pStyle w:val="ListParagraph"/>
        <w:numPr>
          <w:ilvl w:val="0"/>
          <w:numId w:val="1"/>
        </w:numPr>
        <w:ind w:left="567" w:hanging="567"/>
        <w:contextualSpacing/>
        <w:rPr>
          <w:rFonts w:ascii="Arial" w:hAnsi="Arial" w:eastAsia="Gotham Light" w:cs="Arial"/>
          <w:sz w:val="22"/>
          <w:szCs w:val="22"/>
          <w:lang w:val="en-US"/>
        </w:rPr>
      </w:pPr>
      <w:r w:rsidRPr="00415EF3">
        <w:rPr>
          <w:rFonts w:ascii="Arial" w:hAnsi="Arial" w:eastAsia="Gotham Light" w:cs="Arial"/>
          <w:sz w:val="22"/>
          <w:szCs w:val="22"/>
          <w:lang w:val="en-US"/>
        </w:rPr>
        <w:t>Promote the University’s Environmental Policy and demonstrate commitment to it through actions and decision making.</w:t>
      </w:r>
    </w:p>
    <w:p w:rsidRPr="00415EF3" w:rsidR="004641CE" w:rsidP="004641CE" w:rsidRDefault="004641CE" w14:paraId="1BDECF68" w14:textId="77777777">
      <w:pPr>
        <w:pStyle w:val="ListParagraph"/>
        <w:rPr>
          <w:rFonts w:ascii="Arial" w:hAnsi="Arial" w:eastAsia="Gotham Light" w:cs="Arial"/>
          <w:sz w:val="22"/>
          <w:szCs w:val="22"/>
          <w:lang w:val="en-US"/>
        </w:rPr>
      </w:pPr>
    </w:p>
    <w:p w:rsidRPr="00415EF3" w:rsidR="004641CE" w:rsidP="00281CAC" w:rsidRDefault="004641CE" w14:paraId="4DC77A88" w14:textId="68105DE6">
      <w:pPr>
        <w:pStyle w:val="ListParagraph"/>
        <w:numPr>
          <w:ilvl w:val="0"/>
          <w:numId w:val="1"/>
        </w:numPr>
        <w:ind w:left="567" w:hanging="567"/>
        <w:contextualSpacing/>
        <w:rPr>
          <w:rFonts w:ascii="Arial" w:hAnsi="Arial" w:eastAsia="Gotham Light" w:cs="Arial"/>
          <w:sz w:val="22"/>
          <w:szCs w:val="22"/>
          <w:lang w:val="en-US"/>
        </w:rPr>
      </w:pPr>
      <w:r w:rsidRPr="00415EF3">
        <w:rPr>
          <w:rFonts w:ascii="Arial" w:hAnsi="Arial" w:eastAsia="Gotham Light" w:cs="Arial"/>
          <w:sz w:val="22"/>
          <w:szCs w:val="22"/>
          <w:lang w:val="en-US"/>
        </w:rPr>
        <w:t>Actively participate in on-going professional development activities as requested</w:t>
      </w:r>
    </w:p>
    <w:p w:rsidRPr="00415EF3" w:rsidR="00FE7880" w:rsidP="0000662E" w:rsidRDefault="00FE7880" w14:paraId="02702F68" w14:textId="77777777">
      <w:pPr>
        <w:contextualSpacing/>
        <w:rPr>
          <w:rFonts w:ascii="Arial" w:hAnsi="Arial" w:eastAsia="Gotham Light" w:cs="Arial"/>
          <w:sz w:val="22"/>
          <w:szCs w:val="22"/>
          <w:lang w:val="en-US"/>
        </w:rPr>
      </w:pPr>
    </w:p>
    <w:p w:rsidRPr="00415EF3" w:rsidR="00D2573F" w:rsidP="0000662E" w:rsidRDefault="00D2573F" w14:paraId="4F774C90" w14:textId="77777777">
      <w:pPr>
        <w:contextualSpacing/>
        <w:rPr>
          <w:rFonts w:ascii="Arial" w:hAnsi="Arial" w:eastAsia="Gotham Light" w:cs="Arial"/>
          <w:sz w:val="22"/>
          <w:szCs w:val="22"/>
          <w:lang w:val="en-US"/>
        </w:rPr>
      </w:pPr>
    </w:p>
    <w:tbl>
      <w:tblPr>
        <w:tblW w:w="9782" w:type="dxa"/>
        <w:tblInd w:w="-3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9782"/>
      </w:tblGrid>
      <w:tr w:rsidRPr="00415EF3" w:rsidR="0000662E" w:rsidTr="0000662E" w14:paraId="7CEC0CF3" w14:textId="77777777">
        <w:trPr>
          <w:trHeight w:val="200"/>
        </w:trPr>
        <w:tc>
          <w:tcPr>
            <w:tcW w:w="9782"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tcPr>
          <w:p w:rsidRPr="00415EF3" w:rsidR="0000662E" w:rsidP="00B5569D" w:rsidRDefault="0000662E" w14:paraId="44FEC583" w14:textId="000BC0FE">
            <w:pPr>
              <w:pStyle w:val="Header"/>
              <w:tabs>
                <w:tab w:val="clear" w:pos="4153"/>
                <w:tab w:val="clear" w:pos="8306"/>
              </w:tabs>
              <w:ind w:right="417"/>
              <w:rPr>
                <w:rFonts w:ascii="Arial" w:hAnsi="Arial" w:cs="Arial"/>
                <w:sz w:val="22"/>
                <w:szCs w:val="22"/>
              </w:rPr>
            </w:pPr>
            <w:r w:rsidRPr="00415EF3">
              <w:rPr>
                <w:rFonts w:ascii="Arial" w:hAnsi="Arial" w:eastAsia="Tahoma" w:cs="Arial"/>
                <w:b/>
                <w:bCs/>
                <w:sz w:val="22"/>
                <w:szCs w:val="22"/>
              </w:rPr>
              <w:t xml:space="preserve">Organisational Chart </w:t>
            </w:r>
          </w:p>
        </w:tc>
      </w:tr>
      <w:tr w:rsidRPr="00415EF3" w:rsidR="0000662E" w:rsidTr="0000662E" w14:paraId="20566A8E" w14:textId="77777777">
        <w:trPr>
          <w:trHeight w:val="322"/>
        </w:trPr>
        <w:tc>
          <w:tcPr>
            <w:tcW w:w="9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15EF3" w:rsidR="0000662E" w:rsidP="0000662E" w:rsidRDefault="0000662E" w14:paraId="5EEF0BF9" w14:textId="77777777">
            <w:pPr>
              <w:pStyle w:val="Header"/>
              <w:tabs>
                <w:tab w:val="left" w:pos="720"/>
              </w:tabs>
              <w:ind w:right="417"/>
              <w:rPr>
                <w:rFonts w:ascii="Arial" w:hAnsi="Arial" w:cs="Arial"/>
                <w:sz w:val="22"/>
                <w:szCs w:val="22"/>
              </w:rPr>
            </w:pPr>
            <w:r w:rsidRPr="00415EF3">
              <w:rPr>
                <w:rFonts w:ascii="Arial" w:hAnsi="Arial" w:cs="Arial"/>
                <w:sz w:val="22"/>
                <w:szCs w:val="22"/>
              </w:rPr>
              <w:t>The organisational chart comprises of the role, the manager of the role and any direct reports to the role.</w:t>
            </w:r>
          </w:p>
          <w:p w:rsidRPr="00415EF3" w:rsidR="00B5569D" w:rsidP="0000662E" w:rsidRDefault="00B5569D" w14:paraId="454165F4" w14:textId="77777777">
            <w:pPr>
              <w:pStyle w:val="Header"/>
              <w:tabs>
                <w:tab w:val="left" w:pos="720"/>
              </w:tabs>
              <w:ind w:right="417"/>
              <w:rPr>
                <w:rFonts w:ascii="Arial" w:hAnsi="Arial" w:cs="Arial"/>
                <w:sz w:val="22"/>
                <w:szCs w:val="22"/>
              </w:rPr>
            </w:pPr>
          </w:p>
          <w:p w:rsidRPr="00415EF3" w:rsidR="00B5569D" w:rsidP="0000662E" w:rsidRDefault="00B5569D" w14:paraId="7F6AF3A1" w14:textId="77777777">
            <w:pPr>
              <w:pStyle w:val="Header"/>
              <w:tabs>
                <w:tab w:val="left" w:pos="720"/>
              </w:tabs>
              <w:ind w:right="417"/>
              <w:rPr>
                <w:rFonts w:ascii="Arial" w:hAnsi="Arial" w:eastAsia="Arial" w:cs="Arial"/>
                <w:sz w:val="22"/>
                <w:szCs w:val="22"/>
              </w:rPr>
            </w:pPr>
          </w:p>
          <w:p w:rsidRPr="00415EF3" w:rsidR="00B5569D" w:rsidP="0000662E" w:rsidRDefault="00B5569D" w14:paraId="2C5AB08B" w14:textId="77777777">
            <w:pPr>
              <w:pStyle w:val="Header"/>
              <w:tabs>
                <w:tab w:val="left" w:pos="720"/>
              </w:tabs>
              <w:ind w:right="417"/>
              <w:rPr>
                <w:rFonts w:ascii="Arial" w:hAnsi="Arial" w:eastAsia="Arial" w:cs="Arial"/>
                <w:sz w:val="22"/>
                <w:szCs w:val="22"/>
              </w:rPr>
            </w:pPr>
          </w:p>
          <w:p w:rsidRPr="00415EF3" w:rsidR="00B5569D" w:rsidP="0000662E" w:rsidRDefault="00B5569D" w14:paraId="5F9902E4" w14:textId="77777777">
            <w:pPr>
              <w:pStyle w:val="Header"/>
              <w:tabs>
                <w:tab w:val="left" w:pos="720"/>
              </w:tabs>
              <w:ind w:right="417"/>
              <w:rPr>
                <w:rFonts w:ascii="Arial" w:hAnsi="Arial" w:eastAsia="Arial" w:cs="Arial"/>
                <w:sz w:val="22"/>
                <w:szCs w:val="22"/>
              </w:rPr>
            </w:pPr>
          </w:p>
          <w:p w:rsidRPr="00415EF3" w:rsidR="00B5569D" w:rsidP="0000662E" w:rsidRDefault="00B5569D" w14:paraId="1A3CAD7E" w14:textId="77777777">
            <w:pPr>
              <w:pStyle w:val="Header"/>
              <w:tabs>
                <w:tab w:val="left" w:pos="720"/>
              </w:tabs>
              <w:ind w:right="417"/>
              <w:rPr>
                <w:rFonts w:ascii="Arial" w:hAnsi="Arial" w:eastAsia="Arial" w:cs="Arial"/>
                <w:sz w:val="22"/>
                <w:szCs w:val="22"/>
              </w:rPr>
            </w:pPr>
          </w:p>
          <w:p w:rsidRPr="00415EF3" w:rsidR="00B5569D" w:rsidP="0000662E" w:rsidRDefault="00B5569D" w14:paraId="05C1745A" w14:textId="77777777">
            <w:pPr>
              <w:pStyle w:val="Header"/>
              <w:tabs>
                <w:tab w:val="left" w:pos="720"/>
              </w:tabs>
              <w:ind w:right="417"/>
              <w:rPr>
                <w:rFonts w:ascii="Arial" w:hAnsi="Arial" w:eastAsia="Arial" w:cs="Arial"/>
                <w:sz w:val="22"/>
                <w:szCs w:val="22"/>
              </w:rPr>
            </w:pPr>
          </w:p>
          <w:p w:rsidRPr="00415EF3" w:rsidR="00B5569D" w:rsidP="0000662E" w:rsidRDefault="00B5569D" w14:paraId="70E664B5" w14:textId="77777777">
            <w:pPr>
              <w:pStyle w:val="Header"/>
              <w:tabs>
                <w:tab w:val="left" w:pos="720"/>
              </w:tabs>
              <w:ind w:right="417"/>
              <w:rPr>
                <w:rFonts w:ascii="Arial" w:hAnsi="Arial" w:eastAsia="Arial" w:cs="Arial"/>
                <w:sz w:val="22"/>
                <w:szCs w:val="22"/>
              </w:rPr>
            </w:pPr>
          </w:p>
          <w:p w:rsidRPr="00415EF3" w:rsidR="00B5569D" w:rsidP="0000662E" w:rsidRDefault="00B5569D" w14:paraId="4368D32F" w14:textId="77777777">
            <w:pPr>
              <w:pStyle w:val="Header"/>
              <w:tabs>
                <w:tab w:val="left" w:pos="720"/>
              </w:tabs>
              <w:ind w:right="417"/>
              <w:rPr>
                <w:rFonts w:ascii="Arial" w:hAnsi="Arial" w:eastAsia="Arial" w:cs="Arial"/>
                <w:sz w:val="22"/>
                <w:szCs w:val="22"/>
              </w:rPr>
            </w:pPr>
          </w:p>
          <w:p w:rsidRPr="00415EF3" w:rsidR="00B5569D" w:rsidP="0000662E" w:rsidRDefault="00B5569D" w14:paraId="784F9B24" w14:textId="77777777">
            <w:pPr>
              <w:pStyle w:val="Header"/>
              <w:tabs>
                <w:tab w:val="left" w:pos="720"/>
              </w:tabs>
              <w:ind w:right="417"/>
              <w:rPr>
                <w:rFonts w:ascii="Arial" w:hAnsi="Arial" w:eastAsia="Arial" w:cs="Arial"/>
                <w:sz w:val="22"/>
                <w:szCs w:val="22"/>
              </w:rPr>
            </w:pPr>
          </w:p>
          <w:p w:rsidRPr="00415EF3" w:rsidR="00B5569D" w:rsidP="0000662E" w:rsidRDefault="00B5569D" w14:paraId="3CD476D8" w14:textId="77777777">
            <w:pPr>
              <w:pStyle w:val="Header"/>
              <w:tabs>
                <w:tab w:val="left" w:pos="720"/>
              </w:tabs>
              <w:ind w:right="417"/>
              <w:rPr>
                <w:rFonts w:ascii="Arial" w:hAnsi="Arial" w:eastAsia="Arial" w:cs="Arial"/>
                <w:sz w:val="22"/>
                <w:szCs w:val="22"/>
              </w:rPr>
            </w:pPr>
          </w:p>
          <w:p w:rsidRPr="00415EF3" w:rsidR="00B5569D" w:rsidP="0000662E" w:rsidRDefault="00B5569D" w14:paraId="4599BC1C" w14:textId="77777777">
            <w:pPr>
              <w:pStyle w:val="Header"/>
              <w:tabs>
                <w:tab w:val="left" w:pos="720"/>
              </w:tabs>
              <w:ind w:right="417"/>
              <w:rPr>
                <w:rFonts w:ascii="Arial" w:hAnsi="Arial" w:eastAsia="Arial" w:cs="Arial"/>
                <w:sz w:val="22"/>
                <w:szCs w:val="22"/>
              </w:rPr>
            </w:pPr>
          </w:p>
          <w:p w:rsidRPr="00415EF3" w:rsidR="00B5569D" w:rsidP="0000662E" w:rsidRDefault="00B5569D" w14:paraId="1ACDB811" w14:textId="77777777">
            <w:pPr>
              <w:pStyle w:val="Header"/>
              <w:tabs>
                <w:tab w:val="left" w:pos="720"/>
              </w:tabs>
              <w:ind w:right="417"/>
              <w:rPr>
                <w:rFonts w:ascii="Arial" w:hAnsi="Arial" w:eastAsia="Arial" w:cs="Arial"/>
                <w:sz w:val="22"/>
                <w:szCs w:val="22"/>
              </w:rPr>
            </w:pPr>
          </w:p>
          <w:p w:rsidRPr="00415EF3" w:rsidR="00B5569D" w:rsidP="0000662E" w:rsidRDefault="00B5569D" w14:paraId="0EE645F5" w14:textId="77777777">
            <w:pPr>
              <w:pStyle w:val="Header"/>
              <w:tabs>
                <w:tab w:val="left" w:pos="720"/>
              </w:tabs>
              <w:ind w:right="417"/>
              <w:rPr>
                <w:rFonts w:ascii="Arial" w:hAnsi="Arial" w:eastAsia="Arial" w:cs="Arial"/>
                <w:sz w:val="22"/>
                <w:szCs w:val="22"/>
              </w:rPr>
            </w:pPr>
          </w:p>
          <w:p w:rsidRPr="00415EF3" w:rsidR="00B5569D" w:rsidP="0000662E" w:rsidRDefault="00B5569D" w14:paraId="4AF5115E" w14:textId="77777777">
            <w:pPr>
              <w:pStyle w:val="Header"/>
              <w:tabs>
                <w:tab w:val="left" w:pos="720"/>
              </w:tabs>
              <w:ind w:right="417"/>
              <w:rPr>
                <w:rFonts w:ascii="Arial" w:hAnsi="Arial" w:eastAsia="Arial" w:cs="Arial"/>
                <w:sz w:val="22"/>
                <w:szCs w:val="22"/>
              </w:rPr>
            </w:pPr>
          </w:p>
          <w:p w:rsidRPr="00415EF3" w:rsidR="00B5569D" w:rsidP="0000662E" w:rsidRDefault="00B5569D" w14:paraId="7312788B" w14:textId="77777777">
            <w:pPr>
              <w:pStyle w:val="Header"/>
              <w:tabs>
                <w:tab w:val="left" w:pos="720"/>
              </w:tabs>
              <w:ind w:right="417"/>
              <w:rPr>
                <w:rFonts w:ascii="Arial" w:hAnsi="Arial" w:eastAsia="Arial" w:cs="Arial"/>
                <w:sz w:val="22"/>
                <w:szCs w:val="22"/>
              </w:rPr>
            </w:pPr>
          </w:p>
          <w:p w:rsidRPr="00415EF3" w:rsidR="00B5569D" w:rsidP="0000662E" w:rsidRDefault="00B5569D" w14:paraId="25BC03A2" w14:textId="77777777">
            <w:pPr>
              <w:pStyle w:val="Header"/>
              <w:tabs>
                <w:tab w:val="left" w:pos="720"/>
              </w:tabs>
              <w:ind w:right="417"/>
              <w:rPr>
                <w:rFonts w:ascii="Arial" w:hAnsi="Arial" w:eastAsia="Arial" w:cs="Arial"/>
                <w:sz w:val="22"/>
                <w:szCs w:val="22"/>
              </w:rPr>
            </w:pPr>
          </w:p>
          <w:p w:rsidRPr="00415EF3" w:rsidR="00B5569D" w:rsidP="0000662E" w:rsidRDefault="00B5569D" w14:paraId="06B9C8BB" w14:textId="3DDB6B9C">
            <w:pPr>
              <w:pStyle w:val="Header"/>
              <w:tabs>
                <w:tab w:val="left" w:pos="720"/>
              </w:tabs>
              <w:ind w:right="417"/>
              <w:rPr>
                <w:rFonts w:ascii="Arial" w:hAnsi="Arial" w:eastAsia="Arial" w:cs="Arial"/>
                <w:sz w:val="22"/>
                <w:szCs w:val="22"/>
              </w:rPr>
            </w:pPr>
          </w:p>
        </w:tc>
      </w:tr>
    </w:tbl>
    <w:p w:rsidRPr="00415EF3" w:rsidR="0000662E" w:rsidP="0000662E" w:rsidRDefault="0000662E" w14:paraId="064CC164" w14:textId="77777777">
      <w:pPr>
        <w:contextualSpacing/>
        <w:rPr>
          <w:rFonts w:ascii="Arial" w:hAnsi="Arial" w:eastAsia="Gotham Light" w:cs="Arial"/>
          <w:sz w:val="22"/>
          <w:szCs w:val="22"/>
          <w:lang w:val="en-US"/>
        </w:rPr>
      </w:pPr>
    </w:p>
    <w:p w:rsidRPr="00415EF3" w:rsidR="004641CE" w:rsidP="004641CE" w:rsidRDefault="004641CE" w14:paraId="78B4A49F" w14:textId="77777777">
      <w:pPr>
        <w:pStyle w:val="ListParagraph"/>
        <w:rPr>
          <w:rFonts w:ascii="Arial" w:hAnsi="Arial" w:cs="Arial"/>
          <w:noProof/>
          <w:sz w:val="22"/>
          <w:szCs w:val="22"/>
          <w:lang w:eastAsia="en-GB"/>
        </w:rPr>
      </w:pPr>
    </w:p>
    <w:p w:rsidRPr="00415EF3" w:rsidR="004641CE" w:rsidP="004641CE" w:rsidRDefault="004641CE" w14:paraId="451C5335" w14:textId="77777777">
      <w:pPr>
        <w:pStyle w:val="ListParagraph"/>
        <w:ind w:left="567"/>
        <w:rPr>
          <w:rFonts w:ascii="Arial" w:hAnsi="Arial" w:cs="Arial"/>
          <w:noProof/>
          <w:sz w:val="22"/>
          <w:szCs w:val="22"/>
          <w:lang w:eastAsia="en-GB"/>
        </w:rPr>
      </w:pPr>
    </w:p>
    <w:p w:rsidRPr="00415EF3" w:rsidR="004641CE" w:rsidP="004641CE" w:rsidRDefault="004641CE" w14:paraId="6AB10460" w14:textId="77777777">
      <w:pPr>
        <w:rPr>
          <w:rFonts w:ascii="Arial" w:hAnsi="Arial" w:cs="Arial"/>
          <w:noProof/>
          <w:sz w:val="22"/>
          <w:szCs w:val="22"/>
          <w:lang w:eastAsia="en-GB"/>
        </w:rPr>
      </w:pPr>
      <w:r w:rsidRPr="00415EF3">
        <w:rPr>
          <w:rFonts w:ascii="Arial" w:hAnsi="Arial" w:cs="Arial"/>
          <w:noProof/>
          <w:sz w:val="22"/>
          <w:szCs w:val="22"/>
          <w:lang w:eastAsia="en-GB"/>
        </w:rPr>
        <w:br w:type="page"/>
      </w:r>
    </w:p>
    <w:p w:rsidR="00415EF3" w:rsidP="00415EF3" w:rsidRDefault="00415EF3" w14:paraId="3D90A4B6" w14:textId="023D0DBA">
      <w:pPr>
        <w:outlineLvl w:val="0"/>
        <w:rPr>
          <w:rFonts w:ascii="Arial" w:hAnsi="Arial" w:cs="Arial"/>
          <w:b/>
          <w:noProof/>
          <w:sz w:val="22"/>
          <w:szCs w:val="22"/>
          <w:lang w:eastAsia="en-GB"/>
        </w:rPr>
      </w:pPr>
      <w:r w:rsidRPr="00415EF3">
        <w:rPr>
          <w:rFonts w:ascii="Arial" w:hAnsi="Arial" w:cs="Arial"/>
          <w:noProof/>
          <w:color w:val="000000"/>
          <w:sz w:val="22"/>
          <w:szCs w:val="22"/>
          <w:lang w:eastAsia="en-GB"/>
        </w:rPr>
        <w:lastRenderedPageBreak/>
        <w:drawing>
          <wp:anchor distT="0" distB="0" distL="114300" distR="114300" simplePos="0" relativeHeight="251665408" behindDoc="1" locked="0" layoutInCell="1" allowOverlap="1" wp14:editId="7B445ABB" wp14:anchorId="2877B421">
            <wp:simplePos x="0" y="0"/>
            <wp:positionH relativeFrom="margin">
              <wp:align>right</wp:align>
            </wp:positionH>
            <wp:positionV relativeFrom="paragraph">
              <wp:posOffset>0</wp:posOffset>
            </wp:positionV>
            <wp:extent cx="652145" cy="313055"/>
            <wp:effectExtent l="0" t="0" r="0" b="0"/>
            <wp:wrapTight wrapText="bothSides">
              <wp:wrapPolygon edited="0">
                <wp:start x="0" y="0"/>
                <wp:lineTo x="0" y="19716"/>
                <wp:lineTo x="4417" y="19716"/>
                <wp:lineTo x="16405" y="19716"/>
                <wp:lineTo x="20822" y="19716"/>
                <wp:lineTo x="208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313055"/>
                    </a:xfrm>
                    <a:prstGeom prst="rect">
                      <a:avLst/>
                    </a:prstGeom>
                    <a:noFill/>
                    <a:ln>
                      <a:noFill/>
                    </a:ln>
                  </pic:spPr>
                </pic:pic>
              </a:graphicData>
            </a:graphic>
          </wp:anchor>
        </w:drawing>
      </w:r>
      <w:r w:rsidRPr="00415EF3">
        <w:rPr>
          <w:rFonts w:ascii="Arial" w:hAnsi="Arial" w:cs="Arial"/>
          <w:b/>
          <w:noProof/>
          <w:sz w:val="22"/>
          <w:szCs w:val="22"/>
          <w:lang w:eastAsia="en-GB"/>
        </w:rPr>
        <w:t>Person Specification</w:t>
      </w:r>
    </w:p>
    <w:p w:rsidRPr="00415EF3" w:rsidR="00415EF3" w:rsidP="00415EF3" w:rsidRDefault="00415EF3" w14:paraId="6A56C06A" w14:textId="77777777">
      <w:pPr>
        <w:outlineLvl w:val="0"/>
        <w:rPr>
          <w:rFonts w:ascii="Arial" w:hAnsi="Arial" w:cs="Arial"/>
          <w:b/>
          <w:sz w:val="22"/>
          <w:szCs w:val="22"/>
          <w:lang w:val="en-US"/>
        </w:rPr>
      </w:pPr>
    </w:p>
    <w:p w:rsidRPr="00415EF3" w:rsidR="00415EF3" w:rsidP="00415EF3" w:rsidRDefault="00415EF3" w14:paraId="69721E73" w14:textId="77777777">
      <w:pPr>
        <w:pStyle w:val="Header"/>
        <w:tabs>
          <w:tab w:val="clear" w:pos="4153"/>
          <w:tab w:val="clear" w:pos="8306"/>
        </w:tabs>
        <w:jc w:val="both"/>
        <w:rPr>
          <w:rFonts w:ascii="Arial" w:hAnsi="Arial" w:cs="Arial"/>
          <w:sz w:val="22"/>
          <w:szCs w:val="22"/>
        </w:rPr>
      </w:pPr>
      <w:r w:rsidRPr="00415EF3">
        <w:rPr>
          <w:rFonts w:ascii="Arial" w:hAnsi="Arial" w:cs="Arial"/>
          <w:sz w:val="22"/>
          <w:szCs w:val="22"/>
        </w:rPr>
        <w:t>Disabled applicants meeting the Essential criterion will be guaranteed an interview as part of the University’s commitment to the Disability Confident Scheme.    </w:t>
      </w:r>
    </w:p>
    <w:p w:rsidRPr="00415EF3" w:rsidR="004641CE" w:rsidP="00415EF3" w:rsidRDefault="0000662E" w14:paraId="4C7EE253" w14:textId="45B2E43A">
      <w:pPr>
        <w:pStyle w:val="Heading1"/>
        <w:rPr>
          <w:rFonts w:ascii="Arial" w:hAnsi="Arial" w:cs="Arial"/>
          <w:b/>
          <w:sz w:val="22"/>
          <w:szCs w:val="22"/>
        </w:rPr>
      </w:pPr>
      <w:r w:rsidRPr="00415EF3">
        <w:rPr>
          <w:rFonts w:ascii="Arial" w:hAnsi="Arial" w:cs="Arial"/>
          <w:b/>
          <w:sz w:val="22"/>
          <w:szCs w:val="22"/>
        </w:rPr>
        <w:t xml:space="preserve"> </w:t>
      </w:r>
    </w:p>
    <w:tbl>
      <w:tblPr>
        <w:tblStyle w:val="TableGrid"/>
        <w:tblW w:w="10201" w:type="dxa"/>
        <w:tblInd w:w="-5" w:type="dxa"/>
        <w:tblLook w:val="04A0" w:firstRow="1" w:lastRow="0" w:firstColumn="1" w:lastColumn="0" w:noHBand="0" w:noVBand="1"/>
      </w:tblPr>
      <w:tblGrid>
        <w:gridCol w:w="1809"/>
        <w:gridCol w:w="4795"/>
        <w:gridCol w:w="1378"/>
        <w:gridCol w:w="2219"/>
      </w:tblGrid>
      <w:tr w:rsidRPr="00415EF3" w:rsidR="004641CE" w:rsidTr="00D2573F" w14:paraId="5B6A85C3" w14:textId="77777777">
        <w:trPr>
          <w:trHeight w:val="535"/>
        </w:trPr>
        <w:tc>
          <w:tcPr>
            <w:tcW w:w="1809" w:type="dxa"/>
            <w:shd w:val="clear" w:color="auto" w:fill="DAEEF3" w:themeFill="accent5" w:themeFillTint="33"/>
          </w:tcPr>
          <w:p w:rsidRPr="00415EF3" w:rsidR="004641CE" w:rsidP="0000662E" w:rsidRDefault="004641CE" w14:paraId="3ABD7A78" w14:textId="77777777">
            <w:pPr>
              <w:rPr>
                <w:rFonts w:ascii="Arial" w:hAnsi="Arial" w:cs="Arial"/>
                <w:b/>
                <w:lang w:val="en-US"/>
              </w:rPr>
            </w:pPr>
            <w:r w:rsidRPr="00415EF3">
              <w:rPr>
                <w:rFonts w:ascii="Arial" w:hAnsi="Arial" w:cs="Arial"/>
                <w:b/>
                <w:noProof/>
                <w:lang w:eastAsia="en-GB"/>
              </w:rPr>
              <w:t>Attributes</w:t>
            </w:r>
          </w:p>
        </w:tc>
        <w:tc>
          <w:tcPr>
            <w:tcW w:w="4795" w:type="dxa"/>
            <w:shd w:val="clear" w:color="auto" w:fill="DAEEF3" w:themeFill="accent5" w:themeFillTint="33"/>
          </w:tcPr>
          <w:p w:rsidRPr="00415EF3" w:rsidR="004641CE" w:rsidP="0000662E" w:rsidRDefault="004641CE" w14:paraId="12103227" w14:textId="77777777">
            <w:pPr>
              <w:rPr>
                <w:rFonts w:ascii="Arial" w:hAnsi="Arial" w:cs="Arial"/>
                <w:b/>
                <w:lang w:val="en-US"/>
              </w:rPr>
            </w:pPr>
            <w:r w:rsidRPr="00415EF3">
              <w:rPr>
                <w:rFonts w:ascii="Arial" w:hAnsi="Arial" w:cs="Arial"/>
                <w:b/>
                <w:noProof/>
                <w:lang w:eastAsia="en-GB"/>
              </w:rPr>
              <w:t>Criteria</w:t>
            </w:r>
          </w:p>
        </w:tc>
        <w:tc>
          <w:tcPr>
            <w:tcW w:w="1378" w:type="dxa"/>
            <w:shd w:val="clear" w:color="auto" w:fill="DAEEF3" w:themeFill="accent5" w:themeFillTint="33"/>
          </w:tcPr>
          <w:p w:rsidRPr="00415EF3" w:rsidR="004641CE" w:rsidP="0000662E" w:rsidRDefault="004641CE" w14:paraId="1260AC81" w14:textId="77777777">
            <w:pPr>
              <w:rPr>
                <w:rFonts w:ascii="Arial" w:hAnsi="Arial" w:cs="Arial"/>
                <w:b/>
                <w:lang w:val="en-US"/>
              </w:rPr>
            </w:pPr>
            <w:r w:rsidRPr="00415EF3">
              <w:rPr>
                <w:rFonts w:ascii="Arial" w:hAnsi="Arial" w:cs="Arial"/>
                <w:b/>
                <w:noProof/>
                <w:lang w:eastAsia="en-GB"/>
              </w:rPr>
              <w:t>Essential /Desirable</w:t>
            </w:r>
          </w:p>
        </w:tc>
        <w:tc>
          <w:tcPr>
            <w:tcW w:w="2219" w:type="dxa"/>
            <w:shd w:val="clear" w:color="auto" w:fill="DAEEF3" w:themeFill="accent5" w:themeFillTint="33"/>
          </w:tcPr>
          <w:p w:rsidRPr="00415EF3" w:rsidR="004641CE" w:rsidP="0000662E" w:rsidRDefault="004641CE" w14:paraId="21C69C65" w14:textId="77777777">
            <w:pPr>
              <w:rPr>
                <w:rFonts w:ascii="Arial" w:hAnsi="Arial" w:cs="Arial"/>
                <w:b/>
                <w:lang w:val="en-US"/>
              </w:rPr>
            </w:pPr>
            <w:r w:rsidRPr="00415EF3">
              <w:rPr>
                <w:rFonts w:ascii="Arial" w:hAnsi="Arial" w:cs="Arial"/>
                <w:b/>
                <w:noProof/>
                <w:lang w:eastAsia="en-GB"/>
              </w:rPr>
              <w:t>How measured</w:t>
            </w:r>
          </w:p>
        </w:tc>
      </w:tr>
      <w:tr w:rsidRPr="00415EF3" w:rsidR="004641CE" w:rsidTr="00D2573F" w14:paraId="1C1C4AAD" w14:textId="77777777">
        <w:trPr>
          <w:trHeight w:val="534"/>
        </w:trPr>
        <w:tc>
          <w:tcPr>
            <w:tcW w:w="1809" w:type="dxa"/>
          </w:tcPr>
          <w:p w:rsidRPr="00415EF3" w:rsidR="004641CE" w:rsidP="0000662E" w:rsidRDefault="004641CE" w14:paraId="209A7716" w14:textId="77777777">
            <w:pPr>
              <w:rPr>
                <w:rFonts w:ascii="Arial" w:hAnsi="Arial" w:cs="Arial"/>
                <w:b/>
                <w:lang w:val="en-US"/>
              </w:rPr>
            </w:pPr>
            <w:r w:rsidRPr="00415EF3">
              <w:rPr>
                <w:rFonts w:ascii="Arial" w:hAnsi="Arial" w:cs="Arial"/>
                <w:noProof/>
                <w:lang w:eastAsia="en-GB"/>
              </w:rPr>
              <w:t>Education, qualifications &amp; training</w:t>
            </w:r>
          </w:p>
        </w:tc>
        <w:tc>
          <w:tcPr>
            <w:tcW w:w="4795" w:type="dxa"/>
          </w:tcPr>
          <w:p w:rsidRPr="00415EF3" w:rsidR="00D2573F" w:rsidP="00D2573F" w:rsidRDefault="00D2573F" w14:paraId="2EE2448F" w14:textId="7E3B3B8E">
            <w:pPr>
              <w:pStyle w:val="NormalWeb"/>
              <w:rPr>
                <w:rFonts w:ascii="Arial" w:hAnsi="Arial" w:cs="Arial"/>
                <w:sz w:val="22"/>
                <w:szCs w:val="22"/>
              </w:rPr>
            </w:pPr>
            <w:r w:rsidRPr="00415EF3">
              <w:rPr>
                <w:rFonts w:ascii="Arial" w:hAnsi="Arial" w:cs="Arial"/>
                <w:sz w:val="22"/>
                <w:szCs w:val="22"/>
              </w:rPr>
              <w:t>University Undergraduate Degree </w:t>
            </w:r>
            <w:r w:rsidRPr="00415EF3" w:rsidR="00FE7880">
              <w:rPr>
                <w:rFonts w:ascii="Arial" w:hAnsi="Arial" w:cs="Arial"/>
                <w:sz w:val="22"/>
                <w:szCs w:val="22"/>
              </w:rPr>
              <w:t>or Candidates without a first degree should be able to demonstrate transferable skills - such as analytical, interpersonal, problem-solving and self-management skills - at an appropriate level.</w:t>
            </w:r>
          </w:p>
          <w:p w:rsidRPr="00415EF3" w:rsidR="428D4434" w:rsidP="00FE7880" w:rsidRDefault="00D2573F" w14:paraId="60D75A63" w14:textId="4D551A91">
            <w:pPr>
              <w:pStyle w:val="NormalWeb"/>
              <w:rPr>
                <w:rFonts w:ascii="Arial" w:hAnsi="Arial" w:cs="Arial"/>
                <w:sz w:val="22"/>
                <w:szCs w:val="22"/>
              </w:rPr>
            </w:pPr>
            <w:r w:rsidRPr="00415EF3">
              <w:rPr>
                <w:rFonts w:ascii="Arial" w:hAnsi="Arial" w:cs="Arial"/>
                <w:sz w:val="22"/>
                <w:szCs w:val="22"/>
              </w:rPr>
              <w:t xml:space="preserve">Evidence of relevant professional experience and ongoing development.  </w:t>
            </w:r>
          </w:p>
        </w:tc>
        <w:tc>
          <w:tcPr>
            <w:tcW w:w="1378" w:type="dxa"/>
          </w:tcPr>
          <w:p w:rsidRPr="00415EF3" w:rsidR="428D4434" w:rsidP="428D4434" w:rsidRDefault="00FE7880" w14:paraId="1C85A3AD" w14:textId="43AB8AD5">
            <w:pPr>
              <w:jc w:val="center"/>
              <w:rPr>
                <w:rFonts w:ascii="Arial" w:hAnsi="Arial" w:cs="Arial"/>
              </w:rPr>
            </w:pPr>
            <w:r w:rsidRPr="00415EF3">
              <w:rPr>
                <w:rFonts w:ascii="Arial" w:hAnsi="Arial" w:cs="Arial"/>
              </w:rPr>
              <w:t>E</w:t>
            </w:r>
          </w:p>
          <w:p w:rsidRPr="00415EF3" w:rsidR="00FE7880" w:rsidP="428D4434" w:rsidRDefault="00FE7880" w14:paraId="26F9E100" w14:textId="68B55C61">
            <w:pPr>
              <w:jc w:val="center"/>
              <w:rPr>
                <w:rFonts w:ascii="Arial" w:hAnsi="Arial" w:cs="Arial"/>
              </w:rPr>
            </w:pPr>
          </w:p>
          <w:p w:rsidRPr="00415EF3" w:rsidR="00FE7880" w:rsidP="428D4434" w:rsidRDefault="00FE7880" w14:paraId="10A5ED6D" w14:textId="603DE7E7">
            <w:pPr>
              <w:jc w:val="center"/>
              <w:rPr>
                <w:rFonts w:ascii="Arial" w:hAnsi="Arial" w:cs="Arial"/>
              </w:rPr>
            </w:pPr>
          </w:p>
          <w:p w:rsidRPr="00415EF3" w:rsidR="00FE7880" w:rsidP="428D4434" w:rsidRDefault="00FE7880" w14:paraId="41F66C20" w14:textId="654794B5">
            <w:pPr>
              <w:jc w:val="center"/>
              <w:rPr>
                <w:rFonts w:ascii="Arial" w:hAnsi="Arial" w:cs="Arial"/>
              </w:rPr>
            </w:pPr>
          </w:p>
          <w:p w:rsidRPr="00415EF3" w:rsidR="00FE7880" w:rsidP="428D4434" w:rsidRDefault="00FE7880" w14:paraId="0620C52A" w14:textId="3650DC1C">
            <w:pPr>
              <w:jc w:val="center"/>
              <w:rPr>
                <w:rFonts w:ascii="Arial" w:hAnsi="Arial" w:cs="Arial"/>
              </w:rPr>
            </w:pPr>
          </w:p>
          <w:p w:rsidRPr="00415EF3" w:rsidR="00FE7880" w:rsidP="428D4434" w:rsidRDefault="00FE7880" w14:paraId="5718EA99" w14:textId="41541806">
            <w:pPr>
              <w:jc w:val="center"/>
              <w:rPr>
                <w:rFonts w:ascii="Arial" w:hAnsi="Arial" w:cs="Arial"/>
              </w:rPr>
            </w:pPr>
          </w:p>
          <w:p w:rsidRPr="00415EF3" w:rsidR="00FE7880" w:rsidP="428D4434" w:rsidRDefault="00FE7880" w14:paraId="522A8834" w14:textId="572F7835">
            <w:pPr>
              <w:jc w:val="center"/>
              <w:rPr>
                <w:rFonts w:ascii="Arial" w:hAnsi="Arial" w:cs="Arial"/>
              </w:rPr>
            </w:pPr>
          </w:p>
          <w:p w:rsidRPr="00415EF3" w:rsidR="00FE7880" w:rsidP="428D4434" w:rsidRDefault="00FE7880" w14:paraId="53235BE6" w14:textId="5C173A88">
            <w:pPr>
              <w:jc w:val="center"/>
              <w:rPr>
                <w:rFonts w:ascii="Arial" w:hAnsi="Arial" w:cs="Arial"/>
              </w:rPr>
            </w:pPr>
            <w:r w:rsidRPr="00415EF3">
              <w:rPr>
                <w:rFonts w:ascii="Arial" w:hAnsi="Arial" w:cs="Arial"/>
              </w:rPr>
              <w:t>E</w:t>
            </w:r>
          </w:p>
          <w:p w:rsidRPr="00415EF3" w:rsidR="00281CAC" w:rsidP="428D4434" w:rsidRDefault="00281CAC" w14:paraId="5FA35C37" w14:textId="77777777">
            <w:pPr>
              <w:jc w:val="center"/>
              <w:rPr>
                <w:rFonts w:ascii="Arial" w:hAnsi="Arial" w:cs="Arial"/>
              </w:rPr>
            </w:pPr>
          </w:p>
          <w:p w:rsidRPr="00415EF3" w:rsidR="00281CAC" w:rsidP="00FE7880" w:rsidRDefault="00281CAC" w14:paraId="2DF49653" w14:textId="446E3005">
            <w:pPr>
              <w:rPr>
                <w:rFonts w:ascii="Arial" w:hAnsi="Arial" w:cs="Arial"/>
              </w:rPr>
            </w:pPr>
          </w:p>
        </w:tc>
        <w:tc>
          <w:tcPr>
            <w:tcW w:w="2219" w:type="dxa"/>
          </w:tcPr>
          <w:p w:rsidRPr="00415EF3" w:rsidR="004641CE" w:rsidP="0000662E" w:rsidRDefault="004641CE" w14:paraId="1B37B5DC" w14:textId="77777777">
            <w:pPr>
              <w:rPr>
                <w:rFonts w:ascii="Arial" w:hAnsi="Arial" w:cs="Arial"/>
                <w:lang w:val="en-US"/>
              </w:rPr>
            </w:pPr>
            <w:r w:rsidRPr="00415EF3">
              <w:rPr>
                <w:rFonts w:ascii="Arial" w:hAnsi="Arial" w:cs="Arial"/>
                <w:noProof/>
                <w:lang w:eastAsia="en-GB"/>
              </w:rPr>
              <w:t>Application form</w:t>
            </w:r>
          </w:p>
          <w:p w:rsidRPr="00415EF3" w:rsidR="004641CE" w:rsidP="0000662E" w:rsidRDefault="004641CE" w14:paraId="43488C3E" w14:textId="77777777">
            <w:pPr>
              <w:rPr>
                <w:rFonts w:ascii="Arial" w:hAnsi="Arial" w:cs="Arial"/>
                <w:lang w:val="en-US"/>
              </w:rPr>
            </w:pPr>
          </w:p>
          <w:p w:rsidRPr="00415EF3" w:rsidR="004641CE" w:rsidP="0000662E" w:rsidRDefault="004641CE" w14:paraId="5138FFC3" w14:textId="77777777">
            <w:pPr>
              <w:rPr>
                <w:rFonts w:ascii="Arial" w:hAnsi="Arial" w:cs="Arial"/>
                <w:lang w:val="en-US"/>
              </w:rPr>
            </w:pPr>
          </w:p>
          <w:p w:rsidRPr="00415EF3" w:rsidR="004641CE" w:rsidP="0000662E" w:rsidRDefault="004641CE" w14:paraId="12B8C27F" w14:textId="77777777">
            <w:pPr>
              <w:rPr>
                <w:rFonts w:ascii="Arial" w:hAnsi="Arial" w:cs="Arial"/>
                <w:lang w:val="en-US"/>
              </w:rPr>
            </w:pPr>
          </w:p>
          <w:p w:rsidRPr="00415EF3" w:rsidR="004641CE" w:rsidP="0000662E" w:rsidRDefault="004641CE" w14:paraId="550A2FC4" w14:textId="77777777">
            <w:pPr>
              <w:rPr>
                <w:rFonts w:ascii="Arial" w:hAnsi="Arial" w:cs="Arial"/>
                <w:lang w:val="en-US"/>
              </w:rPr>
            </w:pPr>
          </w:p>
          <w:p w:rsidRPr="00415EF3" w:rsidR="004641CE" w:rsidP="0000662E" w:rsidRDefault="004641CE" w14:paraId="768E26A5" w14:textId="77777777">
            <w:pPr>
              <w:rPr>
                <w:rFonts w:ascii="Arial" w:hAnsi="Arial" w:cs="Arial"/>
                <w:noProof/>
                <w:lang w:eastAsia="en-GB"/>
              </w:rPr>
            </w:pPr>
          </w:p>
          <w:p w:rsidRPr="00415EF3" w:rsidR="00FE7880" w:rsidP="0000662E" w:rsidRDefault="00FE7880" w14:paraId="7E9DACAA" w14:textId="77777777">
            <w:pPr>
              <w:rPr>
                <w:rFonts w:ascii="Arial" w:hAnsi="Arial" w:cs="Arial"/>
                <w:noProof/>
                <w:lang w:eastAsia="en-GB"/>
              </w:rPr>
            </w:pPr>
          </w:p>
          <w:p w:rsidRPr="00415EF3" w:rsidR="00FE7880" w:rsidP="0000662E" w:rsidRDefault="00FE7880" w14:paraId="02D763CC" w14:textId="38D76249">
            <w:pPr>
              <w:rPr>
                <w:rFonts w:ascii="Arial" w:hAnsi="Arial" w:cs="Arial"/>
                <w:lang w:val="en-US"/>
              </w:rPr>
            </w:pPr>
            <w:r w:rsidRPr="00415EF3">
              <w:rPr>
                <w:rFonts w:ascii="Arial" w:hAnsi="Arial" w:cs="Arial"/>
                <w:noProof/>
                <w:lang w:eastAsia="en-GB"/>
              </w:rPr>
              <w:t>Application form</w:t>
            </w:r>
          </w:p>
        </w:tc>
      </w:tr>
      <w:tr w:rsidRPr="00415EF3" w:rsidR="004641CE" w:rsidTr="00D2573F" w14:paraId="059DCA31" w14:textId="77777777">
        <w:trPr>
          <w:trHeight w:val="1095"/>
        </w:trPr>
        <w:tc>
          <w:tcPr>
            <w:tcW w:w="1809" w:type="dxa"/>
          </w:tcPr>
          <w:p w:rsidRPr="00415EF3" w:rsidR="004641CE" w:rsidP="0000662E" w:rsidRDefault="004641CE" w14:paraId="04697FDB" w14:textId="77777777">
            <w:pPr>
              <w:rPr>
                <w:rFonts w:ascii="Arial" w:hAnsi="Arial" w:cs="Arial"/>
                <w:lang w:val="en-US"/>
              </w:rPr>
            </w:pPr>
            <w:r w:rsidRPr="00415EF3">
              <w:rPr>
                <w:rFonts w:ascii="Arial" w:hAnsi="Arial" w:cs="Arial"/>
                <w:noProof/>
                <w:lang w:eastAsia="en-GB"/>
              </w:rPr>
              <w:t>Experience</w:t>
            </w:r>
          </w:p>
          <w:p w:rsidRPr="00415EF3" w:rsidR="004641CE" w:rsidP="0000662E" w:rsidRDefault="004641CE" w14:paraId="5E5AB718" w14:textId="77777777">
            <w:pPr>
              <w:rPr>
                <w:rFonts w:ascii="Arial" w:hAnsi="Arial" w:cs="Arial"/>
                <w:b/>
                <w:lang w:val="en-US"/>
              </w:rPr>
            </w:pPr>
          </w:p>
          <w:p w:rsidRPr="00415EF3" w:rsidR="004641CE" w:rsidP="0000662E" w:rsidRDefault="004641CE" w14:paraId="592EF8F2" w14:textId="77777777">
            <w:pPr>
              <w:rPr>
                <w:rFonts w:ascii="Arial" w:hAnsi="Arial" w:cs="Arial"/>
                <w:b/>
                <w:lang w:val="en-US"/>
              </w:rPr>
            </w:pPr>
          </w:p>
        </w:tc>
        <w:tc>
          <w:tcPr>
            <w:tcW w:w="4795" w:type="dxa"/>
          </w:tcPr>
          <w:p w:rsidRPr="00415EF3" w:rsidR="00FE7880" w:rsidP="00FE7880" w:rsidRDefault="00FE7880" w14:paraId="75334CB0" w14:textId="77777777">
            <w:pPr>
              <w:pStyle w:val="NormalWeb"/>
              <w:rPr>
                <w:rFonts w:ascii="Arial" w:hAnsi="Arial" w:cs="Arial"/>
                <w:sz w:val="22"/>
                <w:szCs w:val="22"/>
              </w:rPr>
            </w:pPr>
            <w:r w:rsidRPr="00415EF3">
              <w:rPr>
                <w:rFonts w:ascii="Arial" w:hAnsi="Arial" w:cs="Arial"/>
                <w:sz w:val="22"/>
                <w:szCs w:val="22"/>
              </w:rPr>
              <w:t xml:space="preserve">Experience of working in a supervisory administrative role </w:t>
            </w:r>
          </w:p>
          <w:p w:rsidRPr="00415EF3" w:rsidR="00FE7880" w:rsidP="00FE7880" w:rsidRDefault="00FE7880" w14:paraId="3A1FA115" w14:textId="77777777">
            <w:pPr>
              <w:pStyle w:val="NormalWeb"/>
              <w:rPr>
                <w:rFonts w:ascii="Arial" w:hAnsi="Arial" w:cs="Arial"/>
                <w:sz w:val="22"/>
                <w:szCs w:val="22"/>
              </w:rPr>
            </w:pPr>
            <w:r w:rsidRPr="00415EF3">
              <w:rPr>
                <w:rFonts w:ascii="Arial" w:hAnsi="Arial" w:cs="Arial"/>
                <w:sz w:val="22"/>
                <w:szCs w:val="22"/>
              </w:rPr>
              <w:t xml:space="preserve">Experience of Higher Education administration </w:t>
            </w:r>
          </w:p>
          <w:p w:rsidRPr="00415EF3" w:rsidR="00FE7880" w:rsidP="00FE7880" w:rsidRDefault="00FE7880" w14:paraId="5CF19167" w14:textId="77777777">
            <w:pPr>
              <w:pStyle w:val="NormalWeb"/>
              <w:rPr>
                <w:rFonts w:ascii="Arial" w:hAnsi="Arial" w:cs="Arial"/>
                <w:sz w:val="22"/>
                <w:szCs w:val="22"/>
              </w:rPr>
            </w:pPr>
            <w:r w:rsidRPr="00415EF3">
              <w:rPr>
                <w:rFonts w:ascii="Arial" w:hAnsi="Arial" w:cs="Arial"/>
                <w:sz w:val="22"/>
                <w:szCs w:val="22"/>
              </w:rPr>
              <w:t xml:space="preserve">General financial management experience  </w:t>
            </w:r>
          </w:p>
          <w:p w:rsidRPr="00415EF3" w:rsidR="00FE7880" w:rsidP="00FE7880" w:rsidRDefault="00FE7880" w14:paraId="35B1389C" w14:textId="77777777">
            <w:pPr>
              <w:pStyle w:val="NormalWeb"/>
              <w:rPr>
                <w:rFonts w:ascii="Arial" w:hAnsi="Arial" w:cs="Arial"/>
                <w:sz w:val="22"/>
                <w:szCs w:val="22"/>
              </w:rPr>
            </w:pPr>
            <w:r w:rsidRPr="00415EF3">
              <w:rPr>
                <w:rFonts w:ascii="Arial" w:hAnsi="Arial" w:cs="Arial"/>
                <w:sz w:val="22"/>
                <w:szCs w:val="22"/>
              </w:rPr>
              <w:t xml:space="preserve">Extensive senior level administrative experience </w:t>
            </w:r>
          </w:p>
          <w:p w:rsidRPr="00415EF3" w:rsidR="00FE7880" w:rsidP="00FE7880" w:rsidRDefault="00FE7880" w14:paraId="217EEA95" w14:textId="77777777">
            <w:pPr>
              <w:pStyle w:val="NormalWeb"/>
              <w:rPr>
                <w:rFonts w:ascii="Arial" w:hAnsi="Arial" w:cs="Arial"/>
                <w:sz w:val="22"/>
                <w:szCs w:val="22"/>
              </w:rPr>
            </w:pPr>
            <w:r w:rsidRPr="00415EF3">
              <w:rPr>
                <w:rFonts w:ascii="Arial" w:hAnsi="Arial" w:cs="Arial"/>
                <w:sz w:val="22"/>
                <w:szCs w:val="22"/>
              </w:rPr>
              <w:t xml:space="preserve">Experience of managing and supervising staff </w:t>
            </w:r>
          </w:p>
          <w:p w:rsidRPr="00415EF3" w:rsidR="00FE7880" w:rsidP="00FE7880" w:rsidRDefault="00FE7880" w14:paraId="2C42A1D7" w14:textId="77777777">
            <w:pPr>
              <w:pStyle w:val="NormalWeb"/>
              <w:rPr>
                <w:rFonts w:ascii="Arial" w:hAnsi="Arial" w:cs="Arial"/>
                <w:sz w:val="22"/>
                <w:szCs w:val="22"/>
              </w:rPr>
            </w:pPr>
            <w:r w:rsidRPr="00415EF3">
              <w:rPr>
                <w:rFonts w:ascii="Arial" w:hAnsi="Arial" w:cs="Arial"/>
                <w:sz w:val="22"/>
                <w:szCs w:val="22"/>
              </w:rPr>
              <w:t xml:space="preserve">Experience of managing research grants and budgets, and setting financial targets </w:t>
            </w:r>
          </w:p>
          <w:p w:rsidRPr="00415EF3" w:rsidR="428D4434" w:rsidP="00281CAC" w:rsidRDefault="00FE7880" w14:paraId="7A1144F6" w14:textId="38737608">
            <w:pPr>
              <w:pStyle w:val="NormalWeb"/>
              <w:rPr>
                <w:rFonts w:ascii="Arial" w:hAnsi="Arial" w:cs="Arial"/>
                <w:sz w:val="22"/>
                <w:szCs w:val="22"/>
              </w:rPr>
            </w:pPr>
            <w:r w:rsidRPr="00415EF3">
              <w:rPr>
                <w:rFonts w:ascii="Arial" w:hAnsi="Arial" w:cs="Arial"/>
                <w:sz w:val="22"/>
                <w:szCs w:val="22"/>
              </w:rPr>
              <w:t xml:space="preserve">Proven success in completing tasks to tight deadlines and working without supervision </w:t>
            </w:r>
            <w:r w:rsidRPr="00415EF3" w:rsidR="00281CAC">
              <w:rPr>
                <w:rFonts w:ascii="Arial" w:hAnsi="Arial" w:cs="Arial"/>
                <w:sz w:val="22"/>
                <w:szCs w:val="22"/>
              </w:rPr>
              <w:t xml:space="preserve"> </w:t>
            </w:r>
          </w:p>
        </w:tc>
        <w:tc>
          <w:tcPr>
            <w:tcW w:w="1378" w:type="dxa"/>
          </w:tcPr>
          <w:p w:rsidRPr="00415EF3" w:rsidR="428D4434" w:rsidP="428D4434" w:rsidRDefault="00281CAC" w14:paraId="18DFE062" w14:textId="77777777">
            <w:pPr>
              <w:jc w:val="center"/>
              <w:rPr>
                <w:rFonts w:ascii="Arial" w:hAnsi="Arial" w:cs="Arial"/>
              </w:rPr>
            </w:pPr>
            <w:r w:rsidRPr="00415EF3">
              <w:rPr>
                <w:rFonts w:ascii="Arial" w:hAnsi="Arial" w:cs="Arial"/>
              </w:rPr>
              <w:t>E</w:t>
            </w:r>
          </w:p>
          <w:p w:rsidRPr="00415EF3" w:rsidR="00281CAC" w:rsidP="428D4434" w:rsidRDefault="00281CAC" w14:paraId="2A86D3C0" w14:textId="77777777">
            <w:pPr>
              <w:jc w:val="center"/>
              <w:rPr>
                <w:rFonts w:ascii="Arial" w:hAnsi="Arial" w:cs="Arial"/>
              </w:rPr>
            </w:pPr>
          </w:p>
          <w:p w:rsidRPr="00415EF3" w:rsidR="00281CAC" w:rsidP="428D4434" w:rsidRDefault="00281CAC" w14:paraId="6CC774D1" w14:textId="77777777">
            <w:pPr>
              <w:jc w:val="center"/>
              <w:rPr>
                <w:rFonts w:ascii="Arial" w:hAnsi="Arial" w:cs="Arial"/>
              </w:rPr>
            </w:pPr>
          </w:p>
          <w:p w:rsidRPr="00415EF3" w:rsidR="00281CAC" w:rsidP="428D4434" w:rsidRDefault="00281CAC" w14:paraId="7DBE166A" w14:textId="77777777">
            <w:pPr>
              <w:jc w:val="center"/>
              <w:rPr>
                <w:rFonts w:ascii="Arial" w:hAnsi="Arial" w:cs="Arial"/>
              </w:rPr>
            </w:pPr>
            <w:r w:rsidRPr="00415EF3">
              <w:rPr>
                <w:rFonts w:ascii="Arial" w:hAnsi="Arial" w:cs="Arial"/>
              </w:rPr>
              <w:t>E</w:t>
            </w:r>
          </w:p>
          <w:p w:rsidRPr="00415EF3" w:rsidR="00FE7880" w:rsidP="428D4434" w:rsidRDefault="00FE7880" w14:paraId="2A6A3BD7" w14:textId="77777777">
            <w:pPr>
              <w:jc w:val="center"/>
              <w:rPr>
                <w:rFonts w:ascii="Arial" w:hAnsi="Arial" w:cs="Arial"/>
              </w:rPr>
            </w:pPr>
          </w:p>
          <w:p w:rsidRPr="00415EF3" w:rsidR="00FE7880" w:rsidP="00FE7880" w:rsidRDefault="00FE7880" w14:paraId="7A994179" w14:textId="77777777">
            <w:pPr>
              <w:spacing w:line="276" w:lineRule="auto"/>
              <w:jc w:val="center"/>
              <w:rPr>
                <w:rFonts w:ascii="Arial" w:hAnsi="Arial" w:cs="Arial"/>
              </w:rPr>
            </w:pPr>
          </w:p>
          <w:p w:rsidRPr="00415EF3" w:rsidR="00FE7880" w:rsidP="428D4434" w:rsidRDefault="00FE7880" w14:paraId="06EEBC44" w14:textId="77777777">
            <w:pPr>
              <w:jc w:val="center"/>
              <w:rPr>
                <w:rFonts w:ascii="Arial" w:hAnsi="Arial" w:cs="Arial"/>
              </w:rPr>
            </w:pPr>
            <w:r w:rsidRPr="00415EF3">
              <w:rPr>
                <w:rFonts w:ascii="Arial" w:hAnsi="Arial" w:cs="Arial"/>
              </w:rPr>
              <w:t>E</w:t>
            </w:r>
          </w:p>
          <w:p w:rsidRPr="00415EF3" w:rsidR="00FE7880" w:rsidP="428D4434" w:rsidRDefault="00FE7880" w14:paraId="6126D51E" w14:textId="77777777">
            <w:pPr>
              <w:jc w:val="center"/>
              <w:rPr>
                <w:rFonts w:ascii="Arial" w:hAnsi="Arial" w:cs="Arial"/>
              </w:rPr>
            </w:pPr>
          </w:p>
          <w:p w:rsidRPr="00415EF3" w:rsidR="00FE7880" w:rsidP="000164C8" w:rsidRDefault="00FE7880" w14:paraId="0924F3AD" w14:textId="77777777">
            <w:pPr>
              <w:spacing w:line="276" w:lineRule="auto"/>
              <w:jc w:val="center"/>
              <w:rPr>
                <w:rFonts w:ascii="Arial" w:hAnsi="Arial" w:cs="Arial"/>
              </w:rPr>
            </w:pPr>
          </w:p>
          <w:p w:rsidRPr="00415EF3" w:rsidR="00FE7880" w:rsidP="428D4434" w:rsidRDefault="00FE7880" w14:paraId="645DD975" w14:textId="77777777">
            <w:pPr>
              <w:jc w:val="center"/>
              <w:rPr>
                <w:rFonts w:ascii="Arial" w:hAnsi="Arial" w:cs="Arial"/>
              </w:rPr>
            </w:pPr>
            <w:r w:rsidRPr="00415EF3">
              <w:rPr>
                <w:rFonts w:ascii="Arial" w:hAnsi="Arial" w:cs="Arial"/>
              </w:rPr>
              <w:t>E</w:t>
            </w:r>
          </w:p>
          <w:p w:rsidRPr="00415EF3" w:rsidR="00FE7880" w:rsidP="428D4434" w:rsidRDefault="00FE7880" w14:paraId="60B7CCC2" w14:textId="77777777">
            <w:pPr>
              <w:jc w:val="center"/>
              <w:rPr>
                <w:rFonts w:ascii="Arial" w:hAnsi="Arial" w:cs="Arial"/>
              </w:rPr>
            </w:pPr>
          </w:p>
          <w:p w:rsidRPr="00415EF3" w:rsidR="00FE7880" w:rsidP="000164C8" w:rsidRDefault="00FE7880" w14:paraId="7657F37E" w14:textId="77777777">
            <w:pPr>
              <w:spacing w:line="276" w:lineRule="auto"/>
              <w:jc w:val="center"/>
              <w:rPr>
                <w:rFonts w:ascii="Arial" w:hAnsi="Arial" w:cs="Arial"/>
              </w:rPr>
            </w:pPr>
          </w:p>
          <w:p w:rsidRPr="00415EF3" w:rsidR="00FE7880" w:rsidP="428D4434" w:rsidRDefault="00FE7880" w14:paraId="424B092F" w14:textId="77777777">
            <w:pPr>
              <w:jc w:val="center"/>
              <w:rPr>
                <w:rFonts w:ascii="Arial" w:hAnsi="Arial" w:cs="Arial"/>
              </w:rPr>
            </w:pPr>
            <w:r w:rsidRPr="00415EF3">
              <w:rPr>
                <w:rFonts w:ascii="Arial" w:hAnsi="Arial" w:cs="Arial"/>
              </w:rPr>
              <w:t>E</w:t>
            </w:r>
          </w:p>
          <w:p w:rsidRPr="00415EF3" w:rsidR="00FE7880" w:rsidP="428D4434" w:rsidRDefault="00FE7880" w14:paraId="590D2AFB" w14:textId="77777777">
            <w:pPr>
              <w:jc w:val="center"/>
              <w:rPr>
                <w:rFonts w:ascii="Arial" w:hAnsi="Arial" w:cs="Arial"/>
              </w:rPr>
            </w:pPr>
          </w:p>
          <w:p w:rsidRPr="00415EF3" w:rsidR="00FE7880" w:rsidP="000164C8" w:rsidRDefault="00FE7880" w14:paraId="55606838" w14:textId="77777777">
            <w:pPr>
              <w:spacing w:line="276" w:lineRule="auto"/>
              <w:jc w:val="center"/>
              <w:rPr>
                <w:rFonts w:ascii="Arial" w:hAnsi="Arial" w:cs="Arial"/>
              </w:rPr>
            </w:pPr>
          </w:p>
          <w:p w:rsidRPr="00415EF3" w:rsidR="00FE7880" w:rsidP="428D4434" w:rsidRDefault="00FE7880" w14:paraId="10DAA203" w14:textId="77777777">
            <w:pPr>
              <w:jc w:val="center"/>
              <w:rPr>
                <w:rFonts w:ascii="Arial" w:hAnsi="Arial" w:cs="Arial"/>
              </w:rPr>
            </w:pPr>
            <w:r w:rsidRPr="00415EF3">
              <w:rPr>
                <w:rFonts w:ascii="Arial" w:hAnsi="Arial" w:cs="Arial"/>
              </w:rPr>
              <w:t>E</w:t>
            </w:r>
          </w:p>
          <w:p w:rsidRPr="00415EF3" w:rsidR="00FE7880" w:rsidP="428D4434" w:rsidRDefault="00FE7880" w14:paraId="5F5C977A" w14:textId="77777777">
            <w:pPr>
              <w:jc w:val="center"/>
              <w:rPr>
                <w:rFonts w:ascii="Arial" w:hAnsi="Arial" w:cs="Arial"/>
              </w:rPr>
            </w:pPr>
          </w:p>
          <w:p w:rsidRPr="00415EF3" w:rsidR="00FE7880" w:rsidP="428D4434" w:rsidRDefault="00FE7880" w14:paraId="5BB0EC83" w14:textId="77777777">
            <w:pPr>
              <w:jc w:val="center"/>
              <w:rPr>
                <w:rFonts w:ascii="Arial" w:hAnsi="Arial" w:cs="Arial"/>
              </w:rPr>
            </w:pPr>
          </w:p>
          <w:p w:rsidRPr="00415EF3" w:rsidR="00FE7880" w:rsidP="428D4434" w:rsidRDefault="00FE7880" w14:paraId="038F8489" w14:textId="485AEB69">
            <w:pPr>
              <w:jc w:val="center"/>
              <w:rPr>
                <w:rFonts w:ascii="Arial" w:hAnsi="Arial" w:cs="Arial"/>
              </w:rPr>
            </w:pPr>
            <w:r w:rsidRPr="00415EF3">
              <w:rPr>
                <w:rFonts w:ascii="Arial" w:hAnsi="Arial" w:cs="Arial"/>
              </w:rPr>
              <w:t>E</w:t>
            </w:r>
          </w:p>
        </w:tc>
        <w:tc>
          <w:tcPr>
            <w:tcW w:w="2219" w:type="dxa"/>
          </w:tcPr>
          <w:p w:rsidRPr="00415EF3" w:rsidR="004641CE" w:rsidP="0000662E" w:rsidRDefault="004641CE" w14:paraId="33DC364A" w14:textId="77777777">
            <w:pPr>
              <w:rPr>
                <w:rFonts w:ascii="Arial" w:hAnsi="Arial" w:cs="Arial"/>
                <w:lang w:val="en-US"/>
              </w:rPr>
            </w:pPr>
            <w:r w:rsidRPr="00415EF3">
              <w:rPr>
                <w:rFonts w:ascii="Arial" w:hAnsi="Arial" w:cs="Arial"/>
                <w:noProof/>
                <w:lang w:eastAsia="en-GB"/>
              </w:rPr>
              <w:t>Application form</w:t>
            </w:r>
            <w:r w:rsidRPr="00415EF3">
              <w:rPr>
                <w:rFonts w:ascii="Arial" w:hAnsi="Arial" w:cs="Arial"/>
                <w:lang w:val="en-US"/>
              </w:rPr>
              <w:t xml:space="preserve"> </w:t>
            </w:r>
          </w:p>
          <w:p w:rsidRPr="00415EF3" w:rsidR="428D4434" w:rsidRDefault="428D4434" w14:paraId="6F8E9127" w14:textId="62453EB4">
            <w:pPr>
              <w:rPr>
                <w:rFonts w:ascii="Arial" w:hAnsi="Arial" w:cs="Arial"/>
              </w:rPr>
            </w:pPr>
            <w:r w:rsidRPr="00415EF3">
              <w:rPr>
                <w:rFonts w:ascii="Arial" w:hAnsi="Arial" w:eastAsia="Gotham Light" w:cs="Arial"/>
                <w:noProof/>
                <w:lang w:eastAsia="en-GB"/>
              </w:rPr>
              <w:t>Interview</w:t>
            </w:r>
            <w:r w:rsidRPr="00415EF3">
              <w:rPr>
                <w:rFonts w:ascii="Arial" w:hAnsi="Arial" w:cs="Arial" w:eastAsiaTheme="majorEastAsia"/>
                <w:lang w:val="en-US"/>
              </w:rPr>
              <w:t xml:space="preserve"> </w:t>
            </w:r>
          </w:p>
          <w:p w:rsidRPr="00415EF3" w:rsidR="428D4434" w:rsidRDefault="428D4434" w14:paraId="333758DE" w14:textId="7AF5C6BC">
            <w:pPr>
              <w:rPr>
                <w:rFonts w:ascii="Arial" w:hAnsi="Arial" w:cs="Arial"/>
              </w:rPr>
            </w:pPr>
          </w:p>
          <w:p w:rsidRPr="00415EF3" w:rsidR="00281CAC" w:rsidP="00281CAC" w:rsidRDefault="00281CAC" w14:paraId="30363018" w14:textId="77777777">
            <w:pPr>
              <w:rPr>
                <w:rFonts w:ascii="Arial" w:hAnsi="Arial" w:cs="Arial"/>
                <w:lang w:val="en-US"/>
              </w:rPr>
            </w:pPr>
            <w:r w:rsidRPr="00415EF3">
              <w:rPr>
                <w:rFonts w:ascii="Arial" w:hAnsi="Arial" w:cs="Arial"/>
                <w:noProof/>
                <w:lang w:eastAsia="en-GB"/>
              </w:rPr>
              <w:t>Application form</w:t>
            </w:r>
            <w:r w:rsidRPr="00415EF3">
              <w:rPr>
                <w:rFonts w:ascii="Arial" w:hAnsi="Arial" w:cs="Arial"/>
                <w:lang w:val="en-US"/>
              </w:rPr>
              <w:t xml:space="preserve"> </w:t>
            </w:r>
          </w:p>
          <w:p w:rsidRPr="00415EF3" w:rsidR="00281CAC" w:rsidP="00281CAC" w:rsidRDefault="00281CAC" w14:paraId="29DFD9B8" w14:textId="77777777">
            <w:pPr>
              <w:rPr>
                <w:rFonts w:ascii="Arial" w:hAnsi="Arial" w:cs="Arial"/>
              </w:rPr>
            </w:pPr>
            <w:r w:rsidRPr="00415EF3">
              <w:rPr>
                <w:rFonts w:ascii="Arial" w:hAnsi="Arial" w:eastAsia="Gotham Light" w:cs="Arial"/>
                <w:noProof/>
                <w:lang w:eastAsia="en-GB"/>
              </w:rPr>
              <w:t>Interview</w:t>
            </w:r>
            <w:r w:rsidRPr="00415EF3">
              <w:rPr>
                <w:rFonts w:ascii="Arial" w:hAnsi="Arial" w:cs="Arial" w:eastAsiaTheme="majorEastAsia"/>
                <w:lang w:val="en-US"/>
              </w:rPr>
              <w:t xml:space="preserve"> </w:t>
            </w:r>
          </w:p>
          <w:p w:rsidRPr="00415EF3" w:rsidR="004641CE" w:rsidP="004641CE" w:rsidRDefault="004641CE" w14:paraId="7E2FEB8C" w14:textId="77777777">
            <w:pPr>
              <w:rPr>
                <w:rFonts w:ascii="Arial" w:hAnsi="Arial" w:cs="Arial"/>
                <w:lang w:val="en-US"/>
              </w:rPr>
            </w:pPr>
          </w:p>
          <w:p w:rsidRPr="00415EF3" w:rsidR="000164C8" w:rsidP="000164C8" w:rsidRDefault="000164C8" w14:paraId="39B69F44" w14:textId="77777777">
            <w:pPr>
              <w:rPr>
                <w:rFonts w:ascii="Arial" w:hAnsi="Arial" w:cs="Arial"/>
                <w:lang w:val="en-US"/>
              </w:rPr>
            </w:pPr>
            <w:r w:rsidRPr="00415EF3">
              <w:rPr>
                <w:rFonts w:ascii="Arial" w:hAnsi="Arial" w:cs="Arial"/>
                <w:noProof/>
                <w:lang w:eastAsia="en-GB"/>
              </w:rPr>
              <w:t>Application form</w:t>
            </w:r>
            <w:r w:rsidRPr="00415EF3">
              <w:rPr>
                <w:rFonts w:ascii="Arial" w:hAnsi="Arial" w:cs="Arial"/>
                <w:lang w:val="en-US"/>
              </w:rPr>
              <w:t xml:space="preserve"> </w:t>
            </w:r>
          </w:p>
          <w:p w:rsidRPr="00415EF3" w:rsidR="000164C8" w:rsidP="000164C8" w:rsidRDefault="000164C8" w14:paraId="2E08D15D" w14:textId="77777777">
            <w:pPr>
              <w:rPr>
                <w:rFonts w:ascii="Arial" w:hAnsi="Arial" w:cs="Arial"/>
              </w:rPr>
            </w:pPr>
            <w:r w:rsidRPr="00415EF3">
              <w:rPr>
                <w:rFonts w:ascii="Arial" w:hAnsi="Arial" w:eastAsia="Gotham Light" w:cs="Arial"/>
                <w:noProof/>
                <w:lang w:eastAsia="en-GB"/>
              </w:rPr>
              <w:t>Interview</w:t>
            </w:r>
            <w:r w:rsidRPr="00415EF3">
              <w:rPr>
                <w:rFonts w:ascii="Arial" w:hAnsi="Arial" w:cs="Arial" w:eastAsiaTheme="majorEastAsia"/>
                <w:lang w:val="en-US"/>
              </w:rPr>
              <w:t xml:space="preserve"> </w:t>
            </w:r>
          </w:p>
          <w:p w:rsidRPr="00415EF3" w:rsidR="000164C8" w:rsidP="000164C8" w:rsidRDefault="000164C8" w14:paraId="7040443B" w14:textId="77777777">
            <w:pPr>
              <w:spacing w:line="276" w:lineRule="auto"/>
              <w:rPr>
                <w:rFonts w:ascii="Arial" w:hAnsi="Arial" w:cs="Arial"/>
                <w:lang w:val="en-US"/>
              </w:rPr>
            </w:pPr>
          </w:p>
          <w:p w:rsidRPr="00415EF3" w:rsidR="000164C8" w:rsidP="000164C8" w:rsidRDefault="000164C8" w14:paraId="7DEAFC2D" w14:textId="77777777">
            <w:pPr>
              <w:rPr>
                <w:rFonts w:ascii="Arial" w:hAnsi="Arial" w:cs="Arial"/>
                <w:lang w:val="en-US"/>
              </w:rPr>
            </w:pPr>
            <w:r w:rsidRPr="00415EF3">
              <w:rPr>
                <w:rFonts w:ascii="Arial" w:hAnsi="Arial" w:cs="Arial"/>
                <w:noProof/>
                <w:lang w:eastAsia="en-GB"/>
              </w:rPr>
              <w:t>Application form</w:t>
            </w:r>
            <w:r w:rsidRPr="00415EF3">
              <w:rPr>
                <w:rFonts w:ascii="Arial" w:hAnsi="Arial" w:cs="Arial"/>
                <w:lang w:val="en-US"/>
              </w:rPr>
              <w:t xml:space="preserve"> </w:t>
            </w:r>
          </w:p>
          <w:p w:rsidRPr="00415EF3" w:rsidR="000164C8" w:rsidP="000164C8" w:rsidRDefault="000164C8" w14:paraId="3AD940A9" w14:textId="77777777">
            <w:pPr>
              <w:rPr>
                <w:rFonts w:ascii="Arial" w:hAnsi="Arial" w:cs="Arial"/>
              </w:rPr>
            </w:pPr>
            <w:r w:rsidRPr="00415EF3">
              <w:rPr>
                <w:rFonts w:ascii="Arial" w:hAnsi="Arial" w:eastAsia="Gotham Light" w:cs="Arial"/>
                <w:noProof/>
                <w:lang w:eastAsia="en-GB"/>
              </w:rPr>
              <w:t>Interview</w:t>
            </w:r>
            <w:r w:rsidRPr="00415EF3">
              <w:rPr>
                <w:rFonts w:ascii="Arial" w:hAnsi="Arial" w:cs="Arial" w:eastAsiaTheme="majorEastAsia"/>
                <w:lang w:val="en-US"/>
              </w:rPr>
              <w:t xml:space="preserve"> </w:t>
            </w:r>
          </w:p>
          <w:p w:rsidRPr="00415EF3" w:rsidR="000164C8" w:rsidP="000164C8" w:rsidRDefault="000164C8" w14:paraId="25B18A48" w14:textId="77777777">
            <w:pPr>
              <w:spacing w:line="276" w:lineRule="auto"/>
              <w:rPr>
                <w:rFonts w:ascii="Arial" w:hAnsi="Arial" w:cs="Arial"/>
                <w:lang w:val="en-US"/>
              </w:rPr>
            </w:pPr>
          </w:p>
          <w:p w:rsidRPr="00415EF3" w:rsidR="000164C8" w:rsidP="000164C8" w:rsidRDefault="000164C8" w14:paraId="000B0299" w14:textId="77777777">
            <w:pPr>
              <w:rPr>
                <w:rFonts w:ascii="Arial" w:hAnsi="Arial" w:cs="Arial"/>
                <w:lang w:val="en-US"/>
              </w:rPr>
            </w:pPr>
            <w:r w:rsidRPr="00415EF3">
              <w:rPr>
                <w:rFonts w:ascii="Arial" w:hAnsi="Arial" w:cs="Arial"/>
                <w:noProof/>
                <w:lang w:eastAsia="en-GB"/>
              </w:rPr>
              <w:t>Application form</w:t>
            </w:r>
            <w:r w:rsidRPr="00415EF3">
              <w:rPr>
                <w:rFonts w:ascii="Arial" w:hAnsi="Arial" w:cs="Arial"/>
                <w:lang w:val="en-US"/>
              </w:rPr>
              <w:t xml:space="preserve"> </w:t>
            </w:r>
          </w:p>
          <w:p w:rsidRPr="00415EF3" w:rsidR="000164C8" w:rsidP="000164C8" w:rsidRDefault="000164C8" w14:paraId="416F5942" w14:textId="77777777">
            <w:pPr>
              <w:rPr>
                <w:rFonts w:ascii="Arial" w:hAnsi="Arial" w:cs="Arial"/>
              </w:rPr>
            </w:pPr>
            <w:r w:rsidRPr="00415EF3">
              <w:rPr>
                <w:rFonts w:ascii="Arial" w:hAnsi="Arial" w:eastAsia="Gotham Light" w:cs="Arial"/>
                <w:noProof/>
                <w:lang w:eastAsia="en-GB"/>
              </w:rPr>
              <w:t>Interview</w:t>
            </w:r>
            <w:r w:rsidRPr="00415EF3">
              <w:rPr>
                <w:rFonts w:ascii="Arial" w:hAnsi="Arial" w:cs="Arial" w:eastAsiaTheme="majorEastAsia"/>
                <w:lang w:val="en-US"/>
              </w:rPr>
              <w:t xml:space="preserve"> </w:t>
            </w:r>
          </w:p>
          <w:p w:rsidRPr="00415EF3" w:rsidR="000164C8" w:rsidP="000164C8" w:rsidRDefault="000164C8" w14:paraId="37262A58" w14:textId="77777777">
            <w:pPr>
              <w:spacing w:line="276" w:lineRule="auto"/>
              <w:rPr>
                <w:rFonts w:ascii="Arial" w:hAnsi="Arial" w:cs="Arial"/>
                <w:lang w:val="en-US"/>
              </w:rPr>
            </w:pPr>
          </w:p>
          <w:p w:rsidRPr="00415EF3" w:rsidR="000164C8" w:rsidP="000164C8" w:rsidRDefault="000164C8" w14:paraId="27A29EE7" w14:textId="77777777">
            <w:pPr>
              <w:rPr>
                <w:rFonts w:ascii="Arial" w:hAnsi="Arial" w:cs="Arial"/>
                <w:lang w:val="en-US"/>
              </w:rPr>
            </w:pPr>
            <w:r w:rsidRPr="00415EF3">
              <w:rPr>
                <w:rFonts w:ascii="Arial" w:hAnsi="Arial" w:cs="Arial"/>
                <w:noProof/>
                <w:lang w:eastAsia="en-GB"/>
              </w:rPr>
              <w:t>Application form</w:t>
            </w:r>
            <w:r w:rsidRPr="00415EF3">
              <w:rPr>
                <w:rFonts w:ascii="Arial" w:hAnsi="Arial" w:cs="Arial"/>
                <w:lang w:val="en-US"/>
              </w:rPr>
              <w:t xml:space="preserve"> </w:t>
            </w:r>
          </w:p>
          <w:p w:rsidRPr="00415EF3" w:rsidR="000164C8" w:rsidP="000164C8" w:rsidRDefault="000164C8" w14:paraId="24B6BF1D" w14:textId="77777777">
            <w:pPr>
              <w:rPr>
                <w:rFonts w:ascii="Arial" w:hAnsi="Arial" w:cs="Arial"/>
              </w:rPr>
            </w:pPr>
            <w:r w:rsidRPr="00415EF3">
              <w:rPr>
                <w:rFonts w:ascii="Arial" w:hAnsi="Arial" w:eastAsia="Gotham Light" w:cs="Arial"/>
                <w:noProof/>
                <w:lang w:eastAsia="en-GB"/>
              </w:rPr>
              <w:t>Interview</w:t>
            </w:r>
            <w:r w:rsidRPr="00415EF3">
              <w:rPr>
                <w:rFonts w:ascii="Arial" w:hAnsi="Arial" w:cs="Arial" w:eastAsiaTheme="majorEastAsia"/>
                <w:lang w:val="en-US"/>
              </w:rPr>
              <w:t xml:space="preserve"> </w:t>
            </w:r>
          </w:p>
          <w:p w:rsidRPr="00415EF3" w:rsidR="000164C8" w:rsidP="004641CE" w:rsidRDefault="000164C8" w14:paraId="2809DF0B" w14:textId="77777777">
            <w:pPr>
              <w:rPr>
                <w:rFonts w:ascii="Arial" w:hAnsi="Arial" w:cs="Arial"/>
                <w:lang w:val="en-US"/>
              </w:rPr>
            </w:pPr>
          </w:p>
          <w:p w:rsidRPr="00415EF3" w:rsidR="000164C8" w:rsidP="004641CE" w:rsidRDefault="000164C8" w14:paraId="249BBC91" w14:textId="60596382">
            <w:pPr>
              <w:rPr>
                <w:rFonts w:ascii="Arial" w:hAnsi="Arial" w:cs="Arial"/>
                <w:lang w:val="en-US"/>
              </w:rPr>
            </w:pPr>
            <w:r w:rsidRPr="00415EF3">
              <w:rPr>
                <w:rFonts w:ascii="Arial" w:hAnsi="Arial" w:cs="Arial"/>
                <w:lang w:val="en-US"/>
              </w:rPr>
              <w:t>Interview</w:t>
            </w:r>
          </w:p>
        </w:tc>
      </w:tr>
      <w:tr w:rsidRPr="00415EF3" w:rsidR="004641CE" w:rsidTr="00D2573F" w14:paraId="56A23C50" w14:textId="77777777">
        <w:tc>
          <w:tcPr>
            <w:tcW w:w="1809" w:type="dxa"/>
          </w:tcPr>
          <w:p w:rsidRPr="00415EF3" w:rsidR="004641CE" w:rsidP="0000662E" w:rsidRDefault="004641CE" w14:paraId="1162602B" w14:textId="77777777">
            <w:pPr>
              <w:rPr>
                <w:rFonts w:ascii="Arial" w:hAnsi="Arial" w:cs="Arial"/>
                <w:lang w:val="en-US"/>
              </w:rPr>
            </w:pPr>
            <w:r w:rsidRPr="00415EF3">
              <w:rPr>
                <w:rFonts w:ascii="Arial" w:hAnsi="Arial" w:cs="Arial"/>
                <w:noProof/>
                <w:lang w:eastAsia="en-GB"/>
              </w:rPr>
              <w:t>Knowledge, skills and abilities</w:t>
            </w:r>
            <w:r w:rsidRPr="00415EF3">
              <w:rPr>
                <w:rFonts w:ascii="Arial" w:hAnsi="Arial" w:cs="Arial"/>
                <w:lang w:val="en-US"/>
              </w:rPr>
              <w:t xml:space="preserve"> </w:t>
            </w:r>
          </w:p>
          <w:p w:rsidRPr="00415EF3" w:rsidR="004641CE" w:rsidP="0000662E" w:rsidRDefault="004641CE" w14:paraId="0610051A" w14:textId="77777777">
            <w:pPr>
              <w:rPr>
                <w:rFonts w:ascii="Arial" w:hAnsi="Arial" w:cs="Arial"/>
                <w:b/>
                <w:lang w:val="en-US"/>
              </w:rPr>
            </w:pPr>
          </w:p>
          <w:p w:rsidRPr="00415EF3" w:rsidR="004641CE" w:rsidP="0000662E" w:rsidRDefault="004641CE" w14:paraId="2B8AF0BA" w14:textId="77777777">
            <w:pPr>
              <w:rPr>
                <w:rFonts w:ascii="Arial" w:hAnsi="Arial" w:cs="Arial"/>
                <w:b/>
                <w:lang w:val="en-US"/>
              </w:rPr>
            </w:pPr>
          </w:p>
          <w:p w:rsidRPr="00415EF3" w:rsidR="00E26010" w:rsidP="0000662E" w:rsidRDefault="00E26010" w14:paraId="7A14B573" w14:textId="77777777">
            <w:pPr>
              <w:rPr>
                <w:rFonts w:ascii="Arial" w:hAnsi="Arial" w:cs="Arial"/>
                <w:b/>
                <w:lang w:val="en-US"/>
              </w:rPr>
            </w:pPr>
          </w:p>
          <w:p w:rsidRPr="00415EF3" w:rsidR="00E26010" w:rsidP="0000662E" w:rsidRDefault="00E26010" w14:paraId="763B351E" w14:textId="77777777">
            <w:pPr>
              <w:rPr>
                <w:rFonts w:ascii="Arial" w:hAnsi="Arial" w:cs="Arial"/>
                <w:b/>
                <w:lang w:val="en-US"/>
              </w:rPr>
            </w:pPr>
          </w:p>
          <w:p w:rsidRPr="00415EF3" w:rsidR="00E26010" w:rsidP="0000662E" w:rsidRDefault="00E26010" w14:paraId="43A3E212" w14:textId="77777777">
            <w:pPr>
              <w:rPr>
                <w:rFonts w:ascii="Arial" w:hAnsi="Arial" w:cs="Arial"/>
                <w:b/>
                <w:lang w:val="en-US"/>
              </w:rPr>
            </w:pPr>
          </w:p>
          <w:p w:rsidRPr="00415EF3" w:rsidR="00E26010" w:rsidP="0000662E" w:rsidRDefault="00E26010" w14:paraId="76EAA7B4" w14:textId="77777777">
            <w:pPr>
              <w:rPr>
                <w:rFonts w:ascii="Arial" w:hAnsi="Arial" w:cs="Arial"/>
                <w:b/>
                <w:lang w:val="en-US"/>
              </w:rPr>
            </w:pPr>
          </w:p>
          <w:p w:rsidRPr="00415EF3" w:rsidR="00E26010" w:rsidP="0000662E" w:rsidRDefault="00E26010" w14:paraId="7D532213" w14:textId="77777777">
            <w:pPr>
              <w:rPr>
                <w:rFonts w:ascii="Arial" w:hAnsi="Arial" w:cs="Arial"/>
                <w:b/>
                <w:lang w:val="en-US"/>
              </w:rPr>
            </w:pPr>
          </w:p>
          <w:p w:rsidRPr="00415EF3" w:rsidR="00E26010" w:rsidP="0000662E" w:rsidRDefault="00E26010" w14:paraId="596AD90B" w14:textId="77777777">
            <w:pPr>
              <w:rPr>
                <w:rFonts w:ascii="Arial" w:hAnsi="Arial" w:cs="Arial"/>
                <w:b/>
                <w:lang w:val="en-US"/>
              </w:rPr>
            </w:pPr>
          </w:p>
          <w:p w:rsidRPr="00415EF3" w:rsidR="00E26010" w:rsidP="0000662E" w:rsidRDefault="00E26010" w14:paraId="4D3ADEB4" w14:textId="77777777">
            <w:pPr>
              <w:rPr>
                <w:rFonts w:ascii="Arial" w:hAnsi="Arial" w:cs="Arial"/>
                <w:b/>
                <w:lang w:val="en-US"/>
              </w:rPr>
            </w:pPr>
          </w:p>
          <w:p w:rsidRPr="00415EF3" w:rsidR="00E26010" w:rsidP="0000662E" w:rsidRDefault="00E26010" w14:paraId="23CA64E9" w14:textId="77777777">
            <w:pPr>
              <w:rPr>
                <w:rFonts w:ascii="Arial" w:hAnsi="Arial" w:cs="Arial"/>
                <w:b/>
                <w:lang w:val="en-US"/>
              </w:rPr>
            </w:pPr>
          </w:p>
          <w:p w:rsidRPr="00415EF3" w:rsidR="00E26010" w:rsidP="0000662E" w:rsidRDefault="00E26010" w14:paraId="292B1EF8" w14:textId="77777777">
            <w:pPr>
              <w:rPr>
                <w:rFonts w:ascii="Arial" w:hAnsi="Arial" w:cs="Arial"/>
                <w:b/>
                <w:lang w:val="en-US"/>
              </w:rPr>
            </w:pPr>
          </w:p>
          <w:p w:rsidRPr="00415EF3" w:rsidR="00E26010" w:rsidP="0000662E" w:rsidRDefault="00E26010" w14:paraId="107E0FD3" w14:textId="77777777">
            <w:pPr>
              <w:rPr>
                <w:rFonts w:ascii="Arial" w:hAnsi="Arial" w:cs="Arial"/>
                <w:b/>
                <w:lang w:val="en-US"/>
              </w:rPr>
            </w:pPr>
          </w:p>
          <w:p w:rsidRPr="00415EF3" w:rsidR="00E26010" w:rsidP="0000662E" w:rsidRDefault="00E26010" w14:paraId="2FA061C1" w14:textId="7BC6B0EB">
            <w:pPr>
              <w:rPr>
                <w:rFonts w:ascii="Arial" w:hAnsi="Arial" w:cs="Arial"/>
                <w:b/>
                <w:lang w:val="en-US"/>
              </w:rPr>
            </w:pPr>
          </w:p>
        </w:tc>
        <w:tc>
          <w:tcPr>
            <w:tcW w:w="4795" w:type="dxa"/>
          </w:tcPr>
          <w:p w:rsidRPr="00415EF3" w:rsidR="00281CAC" w:rsidP="00281CAC" w:rsidRDefault="00281CAC" w14:paraId="3842193E" w14:textId="77777777">
            <w:pPr>
              <w:pStyle w:val="NormalWeb"/>
              <w:rPr>
                <w:rFonts w:ascii="Arial" w:hAnsi="Arial" w:cs="Arial"/>
                <w:sz w:val="22"/>
                <w:szCs w:val="22"/>
              </w:rPr>
            </w:pPr>
            <w:r w:rsidRPr="00415EF3">
              <w:rPr>
                <w:rFonts w:ascii="Arial" w:hAnsi="Arial" w:cs="Arial"/>
                <w:sz w:val="22"/>
                <w:szCs w:val="22"/>
              </w:rPr>
              <w:t xml:space="preserve">A broad knowledge of administrative procedures in a large organisational setting </w:t>
            </w:r>
          </w:p>
          <w:p w:rsidRPr="00415EF3" w:rsidR="00281CAC" w:rsidP="00281CAC" w:rsidRDefault="00281CAC" w14:paraId="07778C8D" w14:textId="77777777">
            <w:pPr>
              <w:pStyle w:val="NormalWeb"/>
              <w:rPr>
                <w:rFonts w:ascii="Arial" w:hAnsi="Arial" w:cs="Arial"/>
                <w:sz w:val="22"/>
                <w:szCs w:val="22"/>
              </w:rPr>
            </w:pPr>
            <w:r w:rsidRPr="00415EF3">
              <w:rPr>
                <w:rFonts w:ascii="Arial" w:hAnsi="Arial" w:cs="Arial"/>
                <w:sz w:val="22"/>
                <w:szCs w:val="22"/>
              </w:rPr>
              <w:t xml:space="preserve">A general understanding of the needs of an academic unit </w:t>
            </w:r>
          </w:p>
          <w:p w:rsidRPr="00415EF3" w:rsidR="000164C8" w:rsidP="00281CAC" w:rsidRDefault="00281CAC" w14:paraId="3975654F" w14:textId="77777777">
            <w:pPr>
              <w:pStyle w:val="NormalWeb"/>
              <w:rPr>
                <w:rFonts w:ascii="Arial" w:hAnsi="Arial" w:cs="Arial"/>
                <w:sz w:val="22"/>
                <w:szCs w:val="22"/>
              </w:rPr>
            </w:pPr>
            <w:r w:rsidRPr="00415EF3">
              <w:rPr>
                <w:rFonts w:ascii="Arial" w:hAnsi="Arial" w:cs="Arial"/>
                <w:sz w:val="22"/>
                <w:szCs w:val="22"/>
              </w:rPr>
              <w:t>Awareness of</w:t>
            </w:r>
            <w:r w:rsidRPr="00415EF3" w:rsidR="000164C8">
              <w:rPr>
                <w:rFonts w:ascii="Arial" w:hAnsi="Arial" w:cs="Arial"/>
                <w:sz w:val="22"/>
                <w:szCs w:val="22"/>
              </w:rPr>
              <w:t xml:space="preserve"> key issues in Higher Education</w:t>
            </w:r>
          </w:p>
          <w:p w:rsidRPr="00415EF3" w:rsidR="00281CAC" w:rsidP="00281CAC" w:rsidRDefault="00281CAC" w14:paraId="02A6386D" w14:textId="175F2E06">
            <w:pPr>
              <w:pStyle w:val="NormalWeb"/>
              <w:rPr>
                <w:rFonts w:ascii="Arial" w:hAnsi="Arial" w:cs="Arial"/>
                <w:sz w:val="22"/>
                <w:szCs w:val="22"/>
              </w:rPr>
            </w:pPr>
            <w:r w:rsidRPr="00415EF3">
              <w:rPr>
                <w:rFonts w:ascii="Arial" w:hAnsi="Arial" w:cs="Arial"/>
                <w:sz w:val="22"/>
                <w:szCs w:val="22"/>
              </w:rPr>
              <w:t>Experience and skill in use of full suite of Microsoft Office applications</w:t>
            </w:r>
          </w:p>
          <w:p w:rsidRPr="00415EF3" w:rsidR="00281CAC" w:rsidP="00281CAC" w:rsidRDefault="00281CAC" w14:paraId="1C7FD6D4" w14:textId="231B2E9D">
            <w:pPr>
              <w:pStyle w:val="NormalWeb"/>
              <w:rPr>
                <w:rFonts w:ascii="Arial" w:hAnsi="Arial" w:cs="Arial"/>
                <w:sz w:val="22"/>
                <w:szCs w:val="22"/>
              </w:rPr>
            </w:pPr>
            <w:r w:rsidRPr="00415EF3">
              <w:rPr>
                <w:rFonts w:ascii="Arial" w:hAnsi="Arial" w:cs="Arial"/>
                <w:sz w:val="22"/>
                <w:szCs w:val="22"/>
              </w:rPr>
              <w:t xml:space="preserve">Excellent communication skills </w:t>
            </w:r>
          </w:p>
          <w:p w:rsidRPr="00415EF3" w:rsidR="000164C8" w:rsidP="00281CAC" w:rsidRDefault="00281CAC" w14:paraId="1E423583" w14:textId="77777777">
            <w:pPr>
              <w:pStyle w:val="NormalWeb"/>
              <w:rPr>
                <w:rFonts w:ascii="Arial" w:hAnsi="Arial" w:cs="Arial"/>
                <w:sz w:val="22"/>
                <w:szCs w:val="22"/>
              </w:rPr>
            </w:pPr>
            <w:r w:rsidRPr="00415EF3">
              <w:rPr>
                <w:rFonts w:ascii="Arial" w:hAnsi="Arial" w:cs="Arial"/>
                <w:sz w:val="22"/>
                <w:szCs w:val="22"/>
              </w:rPr>
              <w:t xml:space="preserve">High level of administrative and organisational skills </w:t>
            </w:r>
          </w:p>
          <w:p w:rsidRPr="00415EF3" w:rsidR="00281CAC" w:rsidP="00281CAC" w:rsidRDefault="00281CAC" w14:paraId="0823CD05" w14:textId="32811CFF">
            <w:pPr>
              <w:pStyle w:val="NormalWeb"/>
              <w:rPr>
                <w:rFonts w:ascii="Arial" w:hAnsi="Arial" w:cs="Arial"/>
                <w:sz w:val="22"/>
                <w:szCs w:val="22"/>
              </w:rPr>
            </w:pPr>
            <w:r w:rsidRPr="00415EF3">
              <w:rPr>
                <w:rFonts w:ascii="Arial" w:hAnsi="Arial" w:cs="Arial"/>
                <w:sz w:val="22"/>
                <w:szCs w:val="22"/>
              </w:rPr>
              <w:t xml:space="preserve">High level of IT literacy, numeracy and literacy </w:t>
            </w:r>
          </w:p>
          <w:p w:rsidRPr="00415EF3" w:rsidR="00281CAC" w:rsidP="00281CAC" w:rsidRDefault="00281CAC" w14:paraId="1FD5FD73" w14:textId="3043B6E7">
            <w:pPr>
              <w:pStyle w:val="NormalWeb"/>
              <w:rPr>
                <w:rFonts w:ascii="Arial" w:hAnsi="Arial" w:cs="Arial"/>
                <w:sz w:val="22"/>
                <w:szCs w:val="22"/>
              </w:rPr>
            </w:pPr>
            <w:r w:rsidRPr="00415EF3">
              <w:rPr>
                <w:rFonts w:ascii="Arial" w:hAnsi="Arial" w:cs="Arial"/>
                <w:sz w:val="22"/>
                <w:szCs w:val="22"/>
              </w:rPr>
              <w:lastRenderedPageBreak/>
              <w:t xml:space="preserve">Excellent team working skills </w:t>
            </w:r>
          </w:p>
          <w:p w:rsidRPr="00415EF3" w:rsidR="000164C8" w:rsidP="00281CAC" w:rsidRDefault="000164C8" w14:paraId="30CC9AEE" w14:textId="74F90C95">
            <w:pPr>
              <w:pStyle w:val="NormalWeb"/>
              <w:rPr>
                <w:rFonts w:ascii="Arial" w:hAnsi="Arial" w:cs="Arial"/>
                <w:sz w:val="22"/>
                <w:szCs w:val="22"/>
              </w:rPr>
            </w:pPr>
            <w:r w:rsidRPr="00415EF3">
              <w:rPr>
                <w:rFonts w:ascii="Arial" w:hAnsi="Arial" w:cs="Arial"/>
                <w:sz w:val="22"/>
                <w:szCs w:val="22"/>
              </w:rPr>
              <w:t>Strong analytical and organisational skills</w:t>
            </w:r>
          </w:p>
          <w:p w:rsidRPr="00415EF3" w:rsidR="428D4434" w:rsidRDefault="428D4434" w14:paraId="36D30281" w14:textId="77777777">
            <w:pPr>
              <w:rPr>
                <w:rFonts w:ascii="Arial" w:hAnsi="Arial" w:cs="Arial"/>
              </w:rPr>
            </w:pPr>
          </w:p>
        </w:tc>
        <w:tc>
          <w:tcPr>
            <w:tcW w:w="1378" w:type="dxa"/>
          </w:tcPr>
          <w:p w:rsidRPr="00415EF3" w:rsidR="004641CE" w:rsidP="0000662E" w:rsidRDefault="00281CAC" w14:paraId="055B5F98" w14:textId="406A22AB">
            <w:pPr>
              <w:jc w:val="center"/>
              <w:rPr>
                <w:rFonts w:ascii="Arial" w:hAnsi="Arial" w:cs="Arial"/>
                <w:lang w:val="en-US"/>
              </w:rPr>
            </w:pPr>
            <w:r w:rsidRPr="00415EF3">
              <w:rPr>
                <w:rFonts w:ascii="Arial" w:hAnsi="Arial" w:cs="Arial"/>
                <w:lang w:val="en-US"/>
              </w:rPr>
              <w:lastRenderedPageBreak/>
              <w:t>E</w:t>
            </w:r>
          </w:p>
          <w:p w:rsidRPr="00415EF3" w:rsidR="00281CAC" w:rsidP="0000662E" w:rsidRDefault="00281CAC" w14:paraId="42C0C3ED" w14:textId="358753A9">
            <w:pPr>
              <w:jc w:val="center"/>
              <w:rPr>
                <w:rFonts w:ascii="Arial" w:hAnsi="Arial" w:cs="Arial"/>
                <w:lang w:val="en-US"/>
              </w:rPr>
            </w:pPr>
          </w:p>
          <w:p w:rsidRPr="00415EF3" w:rsidR="00281CAC" w:rsidP="0000662E" w:rsidRDefault="00281CAC" w14:paraId="23A14A6C" w14:textId="2093A318">
            <w:pPr>
              <w:jc w:val="center"/>
              <w:rPr>
                <w:rFonts w:ascii="Arial" w:hAnsi="Arial" w:cs="Arial"/>
                <w:lang w:val="en-US"/>
              </w:rPr>
            </w:pPr>
          </w:p>
          <w:p w:rsidRPr="00415EF3" w:rsidR="00281CAC" w:rsidP="0000662E" w:rsidRDefault="00281CAC" w14:paraId="5AE48A6D" w14:textId="2FCF9E88">
            <w:pPr>
              <w:jc w:val="center"/>
              <w:rPr>
                <w:rFonts w:ascii="Arial" w:hAnsi="Arial" w:cs="Arial"/>
                <w:lang w:val="en-US"/>
              </w:rPr>
            </w:pPr>
          </w:p>
          <w:p w:rsidRPr="00415EF3" w:rsidR="00281CAC" w:rsidP="0000662E" w:rsidRDefault="00281CAC" w14:paraId="4B01A225" w14:textId="3D93199F">
            <w:pPr>
              <w:jc w:val="center"/>
              <w:rPr>
                <w:rFonts w:ascii="Arial" w:hAnsi="Arial" w:cs="Arial"/>
                <w:lang w:val="en-US"/>
              </w:rPr>
            </w:pPr>
            <w:r w:rsidRPr="00415EF3">
              <w:rPr>
                <w:rFonts w:ascii="Arial" w:hAnsi="Arial" w:cs="Arial"/>
                <w:lang w:val="en-US"/>
              </w:rPr>
              <w:t>E</w:t>
            </w:r>
          </w:p>
          <w:p w:rsidRPr="00415EF3" w:rsidR="00281CAC" w:rsidP="0000662E" w:rsidRDefault="00281CAC" w14:paraId="4F4AB171" w14:textId="47AD5C26">
            <w:pPr>
              <w:jc w:val="center"/>
              <w:rPr>
                <w:rFonts w:ascii="Arial" w:hAnsi="Arial" w:cs="Arial"/>
                <w:lang w:val="en-US"/>
              </w:rPr>
            </w:pPr>
          </w:p>
          <w:p w:rsidRPr="00415EF3" w:rsidR="00281CAC" w:rsidP="0000662E" w:rsidRDefault="00281CAC" w14:paraId="60B505A7" w14:textId="649B4443">
            <w:pPr>
              <w:jc w:val="center"/>
              <w:rPr>
                <w:rFonts w:ascii="Arial" w:hAnsi="Arial" w:cs="Arial"/>
                <w:lang w:val="en-US"/>
              </w:rPr>
            </w:pPr>
          </w:p>
          <w:p w:rsidRPr="00415EF3" w:rsidR="00281CAC" w:rsidP="0000662E" w:rsidRDefault="00281CAC" w14:paraId="3396A451" w14:textId="67009010">
            <w:pPr>
              <w:jc w:val="center"/>
              <w:rPr>
                <w:rFonts w:ascii="Arial" w:hAnsi="Arial" w:cs="Arial"/>
                <w:lang w:val="en-US"/>
              </w:rPr>
            </w:pPr>
            <w:r w:rsidRPr="00415EF3">
              <w:rPr>
                <w:rFonts w:ascii="Arial" w:hAnsi="Arial" w:cs="Arial"/>
                <w:lang w:val="en-US"/>
              </w:rPr>
              <w:t>E</w:t>
            </w:r>
          </w:p>
          <w:p w:rsidRPr="00415EF3" w:rsidR="00281CAC" w:rsidP="0000662E" w:rsidRDefault="00281CAC" w14:paraId="1BA3987F" w14:textId="6931D775">
            <w:pPr>
              <w:jc w:val="center"/>
              <w:rPr>
                <w:rFonts w:ascii="Arial" w:hAnsi="Arial" w:cs="Arial"/>
                <w:lang w:val="en-US"/>
              </w:rPr>
            </w:pPr>
          </w:p>
          <w:p w:rsidRPr="00415EF3" w:rsidR="00281CAC" w:rsidP="0000662E" w:rsidRDefault="00281CAC" w14:paraId="3823A20F" w14:textId="03D56F60">
            <w:pPr>
              <w:jc w:val="center"/>
              <w:rPr>
                <w:rFonts w:ascii="Arial" w:hAnsi="Arial" w:cs="Arial"/>
                <w:lang w:val="en-US"/>
              </w:rPr>
            </w:pPr>
          </w:p>
          <w:p w:rsidRPr="00415EF3" w:rsidR="00281CAC" w:rsidP="0000662E" w:rsidRDefault="00281CAC" w14:paraId="2E1E654E" w14:textId="0C887F26">
            <w:pPr>
              <w:jc w:val="center"/>
              <w:rPr>
                <w:rFonts w:ascii="Arial" w:hAnsi="Arial" w:cs="Arial"/>
                <w:lang w:val="en-US"/>
              </w:rPr>
            </w:pPr>
          </w:p>
          <w:p w:rsidRPr="00415EF3" w:rsidR="000164C8" w:rsidP="0000662E" w:rsidRDefault="000164C8" w14:paraId="205B5B32" w14:textId="77777777">
            <w:pPr>
              <w:jc w:val="center"/>
              <w:rPr>
                <w:rFonts w:ascii="Arial" w:hAnsi="Arial" w:cs="Arial"/>
                <w:lang w:val="en-US"/>
              </w:rPr>
            </w:pPr>
          </w:p>
          <w:p w:rsidRPr="00415EF3" w:rsidR="00281CAC" w:rsidP="0000662E" w:rsidRDefault="00281CAC" w14:paraId="6B82989D" w14:textId="67A0D6BF">
            <w:pPr>
              <w:jc w:val="center"/>
              <w:rPr>
                <w:rFonts w:ascii="Arial" w:hAnsi="Arial" w:cs="Arial"/>
                <w:lang w:val="en-US"/>
              </w:rPr>
            </w:pPr>
            <w:r w:rsidRPr="00415EF3">
              <w:rPr>
                <w:rFonts w:ascii="Arial" w:hAnsi="Arial" w:cs="Arial"/>
                <w:lang w:val="en-US"/>
              </w:rPr>
              <w:t>E</w:t>
            </w:r>
          </w:p>
          <w:p w:rsidRPr="00415EF3" w:rsidR="00281CAC" w:rsidP="0000662E" w:rsidRDefault="00281CAC" w14:paraId="16EA9793" w14:textId="33C19025">
            <w:pPr>
              <w:jc w:val="center"/>
              <w:rPr>
                <w:rFonts w:ascii="Arial" w:hAnsi="Arial" w:cs="Arial"/>
                <w:lang w:val="en-US"/>
              </w:rPr>
            </w:pPr>
          </w:p>
          <w:p w:rsidRPr="00415EF3" w:rsidR="00281CAC" w:rsidP="0000662E" w:rsidRDefault="00281CAC" w14:paraId="23C39C42" w14:textId="3C305DFC">
            <w:pPr>
              <w:jc w:val="center"/>
              <w:rPr>
                <w:rFonts w:ascii="Arial" w:hAnsi="Arial" w:cs="Arial"/>
                <w:lang w:val="en-US"/>
              </w:rPr>
            </w:pPr>
          </w:p>
          <w:p w:rsidRPr="00415EF3" w:rsidR="00281CAC" w:rsidP="0000662E" w:rsidRDefault="00281CAC" w14:paraId="269268A3" w14:textId="11F6C353">
            <w:pPr>
              <w:jc w:val="center"/>
              <w:rPr>
                <w:rFonts w:ascii="Arial" w:hAnsi="Arial" w:cs="Arial"/>
                <w:lang w:val="en-US"/>
              </w:rPr>
            </w:pPr>
            <w:r w:rsidRPr="00415EF3">
              <w:rPr>
                <w:rFonts w:ascii="Arial" w:hAnsi="Arial" w:cs="Arial"/>
                <w:lang w:val="en-US"/>
              </w:rPr>
              <w:t>E</w:t>
            </w:r>
          </w:p>
          <w:p w:rsidRPr="00415EF3" w:rsidR="00281CAC" w:rsidP="0000662E" w:rsidRDefault="00281CAC" w14:paraId="42B0086A" w14:textId="0889B8BC">
            <w:pPr>
              <w:jc w:val="center"/>
              <w:rPr>
                <w:rFonts w:ascii="Arial" w:hAnsi="Arial" w:cs="Arial"/>
                <w:lang w:val="en-US"/>
              </w:rPr>
            </w:pPr>
          </w:p>
          <w:p w:rsidRPr="00415EF3" w:rsidR="00281CAC" w:rsidP="0000662E" w:rsidRDefault="00281CAC" w14:paraId="2680BE98" w14:textId="746947CB">
            <w:pPr>
              <w:jc w:val="center"/>
              <w:rPr>
                <w:rFonts w:ascii="Arial" w:hAnsi="Arial" w:cs="Arial"/>
                <w:lang w:val="en-US"/>
              </w:rPr>
            </w:pPr>
          </w:p>
          <w:p w:rsidRPr="00415EF3" w:rsidR="00281CAC" w:rsidP="0000662E" w:rsidRDefault="00281CAC" w14:paraId="05F428A4" w14:textId="7902CC88">
            <w:pPr>
              <w:jc w:val="center"/>
              <w:rPr>
                <w:rFonts w:ascii="Arial" w:hAnsi="Arial" w:cs="Arial"/>
                <w:lang w:val="en-US"/>
              </w:rPr>
            </w:pPr>
            <w:r w:rsidRPr="00415EF3">
              <w:rPr>
                <w:rFonts w:ascii="Arial" w:hAnsi="Arial" w:cs="Arial"/>
                <w:lang w:val="en-US"/>
              </w:rPr>
              <w:t>E</w:t>
            </w:r>
          </w:p>
          <w:p w:rsidRPr="00415EF3" w:rsidR="00281CAC" w:rsidP="0000662E" w:rsidRDefault="00281CAC" w14:paraId="7B6D8493" w14:textId="4FFB4A52">
            <w:pPr>
              <w:jc w:val="center"/>
              <w:rPr>
                <w:rFonts w:ascii="Arial" w:hAnsi="Arial" w:cs="Arial"/>
                <w:lang w:val="en-US"/>
              </w:rPr>
            </w:pPr>
          </w:p>
          <w:p w:rsidRPr="00415EF3" w:rsidR="00281CAC" w:rsidP="000164C8" w:rsidRDefault="00281CAC" w14:paraId="5BE072E9" w14:textId="4D981505">
            <w:pPr>
              <w:jc w:val="center"/>
              <w:rPr>
                <w:rFonts w:ascii="Arial" w:hAnsi="Arial" w:cs="Arial"/>
                <w:lang w:val="en-US"/>
              </w:rPr>
            </w:pPr>
            <w:r w:rsidRPr="00415EF3">
              <w:rPr>
                <w:rFonts w:ascii="Arial" w:hAnsi="Arial" w:cs="Arial"/>
                <w:lang w:val="en-US"/>
              </w:rPr>
              <w:t>E</w:t>
            </w:r>
          </w:p>
          <w:p w:rsidRPr="00415EF3" w:rsidR="000164C8" w:rsidP="000164C8" w:rsidRDefault="000164C8" w14:paraId="5E6B3110" w14:textId="417E22E9">
            <w:pPr>
              <w:jc w:val="center"/>
              <w:rPr>
                <w:rFonts w:ascii="Arial" w:hAnsi="Arial" w:cs="Arial"/>
                <w:lang w:val="en-US"/>
              </w:rPr>
            </w:pPr>
          </w:p>
          <w:p w:rsidRPr="00415EF3" w:rsidR="000164C8" w:rsidP="000164C8" w:rsidRDefault="000164C8" w14:paraId="1F0E16EB" w14:textId="11B2CD4E">
            <w:pPr>
              <w:jc w:val="center"/>
              <w:rPr>
                <w:rFonts w:ascii="Arial" w:hAnsi="Arial" w:cs="Arial"/>
                <w:lang w:val="en-US"/>
              </w:rPr>
            </w:pPr>
          </w:p>
          <w:p w:rsidRPr="00415EF3" w:rsidR="000164C8" w:rsidP="000164C8" w:rsidRDefault="000164C8" w14:paraId="137AEA14" w14:textId="6F6F8064">
            <w:pPr>
              <w:jc w:val="center"/>
              <w:rPr>
                <w:rFonts w:ascii="Arial" w:hAnsi="Arial" w:cs="Arial"/>
                <w:lang w:val="en-US"/>
              </w:rPr>
            </w:pPr>
            <w:r w:rsidRPr="00415EF3">
              <w:rPr>
                <w:rFonts w:ascii="Arial" w:hAnsi="Arial" w:cs="Arial"/>
                <w:lang w:val="en-US"/>
              </w:rPr>
              <w:t>E</w:t>
            </w:r>
          </w:p>
          <w:p w:rsidRPr="00415EF3" w:rsidR="000164C8" w:rsidP="000164C8" w:rsidRDefault="000164C8" w14:paraId="239D6DEC" w14:textId="773BA045">
            <w:pPr>
              <w:jc w:val="center"/>
              <w:rPr>
                <w:rFonts w:ascii="Arial" w:hAnsi="Arial" w:cs="Arial"/>
                <w:lang w:val="en-US"/>
              </w:rPr>
            </w:pPr>
          </w:p>
          <w:p w:rsidRPr="00415EF3" w:rsidR="000164C8" w:rsidP="000164C8" w:rsidRDefault="000164C8" w14:paraId="45806A9B" w14:textId="005D01A5">
            <w:pPr>
              <w:jc w:val="center"/>
              <w:rPr>
                <w:rFonts w:ascii="Arial" w:hAnsi="Arial" w:cs="Arial"/>
                <w:lang w:val="en-US"/>
              </w:rPr>
            </w:pPr>
            <w:r w:rsidRPr="00415EF3">
              <w:rPr>
                <w:rFonts w:ascii="Arial" w:hAnsi="Arial" w:cs="Arial"/>
                <w:lang w:val="en-US"/>
              </w:rPr>
              <w:t>E</w:t>
            </w:r>
          </w:p>
          <w:p w:rsidRPr="00415EF3" w:rsidR="428D4434" w:rsidP="428D4434" w:rsidRDefault="428D4434" w14:paraId="5813DD16" w14:textId="3FAE91A8">
            <w:pPr>
              <w:jc w:val="center"/>
              <w:rPr>
                <w:rFonts w:ascii="Arial" w:hAnsi="Arial" w:cs="Arial"/>
              </w:rPr>
            </w:pPr>
          </w:p>
        </w:tc>
        <w:tc>
          <w:tcPr>
            <w:tcW w:w="2219" w:type="dxa"/>
          </w:tcPr>
          <w:p w:rsidRPr="00415EF3" w:rsidR="00281CAC" w:rsidP="00281CAC" w:rsidRDefault="00281CAC" w14:paraId="726AE9AE" w14:textId="77777777">
            <w:pPr>
              <w:rPr>
                <w:rFonts w:ascii="Arial" w:hAnsi="Arial" w:cs="Arial"/>
                <w:noProof/>
                <w:lang w:eastAsia="en-GB"/>
              </w:rPr>
            </w:pPr>
            <w:r w:rsidRPr="00415EF3">
              <w:rPr>
                <w:rFonts w:ascii="Arial" w:hAnsi="Arial" w:cs="Arial"/>
                <w:noProof/>
                <w:lang w:eastAsia="en-GB"/>
              </w:rPr>
              <w:lastRenderedPageBreak/>
              <w:t>Application form, interview</w:t>
            </w:r>
          </w:p>
          <w:p w:rsidRPr="00415EF3" w:rsidR="428D4434" w:rsidRDefault="428D4434" w14:paraId="78C1B080" w14:textId="0E6DD217">
            <w:pPr>
              <w:rPr>
                <w:rFonts w:ascii="Arial" w:hAnsi="Arial" w:cs="Arial"/>
              </w:rPr>
            </w:pPr>
          </w:p>
          <w:p w:rsidRPr="00415EF3" w:rsidR="00E26010" w:rsidP="0000662E" w:rsidRDefault="00E26010" w14:paraId="034AFAD8" w14:textId="77777777">
            <w:pPr>
              <w:rPr>
                <w:rFonts w:ascii="Arial" w:hAnsi="Arial" w:cs="Arial"/>
                <w:noProof/>
                <w:lang w:eastAsia="en-GB"/>
              </w:rPr>
            </w:pPr>
          </w:p>
          <w:p w:rsidRPr="00415EF3" w:rsidR="004641CE" w:rsidP="0000662E" w:rsidRDefault="004641CE" w14:paraId="0D15871D" w14:textId="17EC3A1C">
            <w:pPr>
              <w:rPr>
                <w:rFonts w:ascii="Arial" w:hAnsi="Arial" w:cs="Arial"/>
                <w:noProof/>
                <w:lang w:eastAsia="en-GB"/>
              </w:rPr>
            </w:pPr>
            <w:r w:rsidRPr="00415EF3">
              <w:rPr>
                <w:rFonts w:ascii="Arial" w:hAnsi="Arial" w:cs="Arial"/>
                <w:noProof/>
                <w:lang w:eastAsia="en-GB"/>
              </w:rPr>
              <w:t>Application form, interview</w:t>
            </w:r>
          </w:p>
          <w:p w:rsidRPr="00415EF3" w:rsidR="004641CE" w:rsidP="0000662E" w:rsidRDefault="004641CE" w14:paraId="0DED0927" w14:textId="77777777">
            <w:pPr>
              <w:rPr>
                <w:rFonts w:ascii="Arial" w:hAnsi="Arial" w:cs="Arial"/>
                <w:noProof/>
                <w:lang w:eastAsia="en-GB"/>
              </w:rPr>
            </w:pPr>
          </w:p>
          <w:p w:rsidRPr="00415EF3" w:rsidR="004641CE" w:rsidP="0000662E" w:rsidRDefault="004641CE" w14:paraId="0F1C1126" w14:textId="17B99A0F">
            <w:pPr>
              <w:rPr>
                <w:rFonts w:ascii="Arial" w:hAnsi="Arial" w:cs="Arial"/>
                <w:noProof/>
                <w:lang w:eastAsia="en-GB"/>
              </w:rPr>
            </w:pPr>
            <w:r w:rsidRPr="00415EF3">
              <w:rPr>
                <w:rFonts w:ascii="Arial" w:hAnsi="Arial" w:cs="Arial"/>
                <w:noProof/>
                <w:lang w:eastAsia="en-GB"/>
              </w:rPr>
              <w:t>Interview</w:t>
            </w:r>
          </w:p>
          <w:p w:rsidRPr="00415EF3" w:rsidR="004641CE" w:rsidP="0000662E" w:rsidRDefault="004641CE" w14:paraId="42CAA9E2" w14:textId="77777777">
            <w:pPr>
              <w:rPr>
                <w:rFonts w:ascii="Arial" w:hAnsi="Arial" w:cs="Arial"/>
                <w:noProof/>
                <w:lang w:eastAsia="en-GB"/>
              </w:rPr>
            </w:pPr>
          </w:p>
          <w:p w:rsidRPr="00415EF3" w:rsidR="00281CAC" w:rsidP="0000662E" w:rsidRDefault="00281CAC" w14:paraId="0B559513" w14:textId="77777777">
            <w:pPr>
              <w:rPr>
                <w:rFonts w:ascii="Arial" w:hAnsi="Arial" w:eastAsia="Gotham Light" w:cs="Arial"/>
                <w:noProof/>
                <w:lang w:eastAsia="en-GB"/>
              </w:rPr>
            </w:pPr>
          </w:p>
          <w:p w:rsidRPr="00415EF3" w:rsidR="00281CAC" w:rsidP="0000662E" w:rsidRDefault="00281CAC" w14:paraId="7C046C59" w14:textId="7763B77B">
            <w:pPr>
              <w:rPr>
                <w:rFonts w:ascii="Arial" w:hAnsi="Arial" w:eastAsia="Gotham Light" w:cs="Arial"/>
                <w:noProof/>
                <w:lang w:eastAsia="en-GB"/>
              </w:rPr>
            </w:pPr>
          </w:p>
          <w:p w:rsidRPr="00415EF3" w:rsidR="000164C8" w:rsidP="0000662E" w:rsidRDefault="000164C8" w14:paraId="4782CF23" w14:textId="77777777">
            <w:pPr>
              <w:rPr>
                <w:rFonts w:ascii="Arial" w:hAnsi="Arial" w:eastAsia="Gotham Light" w:cs="Arial"/>
                <w:noProof/>
                <w:lang w:eastAsia="en-GB"/>
              </w:rPr>
            </w:pPr>
          </w:p>
          <w:p w:rsidRPr="00415EF3" w:rsidR="004641CE" w:rsidP="0000662E" w:rsidRDefault="428D4434" w14:paraId="73E41D16" w14:textId="63602F53">
            <w:pPr>
              <w:rPr>
                <w:rFonts w:ascii="Arial" w:hAnsi="Arial" w:cs="Arial"/>
                <w:noProof/>
                <w:lang w:eastAsia="en-GB"/>
              </w:rPr>
            </w:pPr>
            <w:r w:rsidRPr="00415EF3">
              <w:rPr>
                <w:rFonts w:ascii="Arial" w:hAnsi="Arial" w:eastAsia="Gotham Light" w:cs="Arial"/>
                <w:noProof/>
                <w:lang w:eastAsia="en-GB"/>
              </w:rPr>
              <w:t>Interview</w:t>
            </w:r>
          </w:p>
          <w:p w:rsidRPr="00415EF3" w:rsidR="004641CE" w:rsidP="0000662E" w:rsidRDefault="004641CE" w14:paraId="4441F706" w14:textId="1C0D7EE6">
            <w:pPr>
              <w:rPr>
                <w:rFonts w:ascii="Arial" w:hAnsi="Arial" w:cs="Arial"/>
              </w:rPr>
            </w:pPr>
          </w:p>
          <w:p w:rsidRPr="00415EF3" w:rsidR="00281CAC" w:rsidP="0000662E" w:rsidRDefault="00281CAC" w14:paraId="358459B7" w14:textId="77777777">
            <w:pPr>
              <w:rPr>
                <w:rFonts w:ascii="Arial" w:hAnsi="Arial" w:eastAsia="Gotham Light" w:cs="Arial"/>
                <w:noProof/>
                <w:lang w:eastAsia="en-GB"/>
              </w:rPr>
            </w:pPr>
          </w:p>
          <w:p w:rsidRPr="00415EF3" w:rsidR="004641CE" w:rsidP="0000662E" w:rsidRDefault="428D4434" w14:paraId="7D79B4B6" w14:textId="40D138FF">
            <w:pPr>
              <w:rPr>
                <w:rFonts w:ascii="Arial" w:hAnsi="Arial" w:cs="Arial"/>
                <w:noProof/>
                <w:lang w:eastAsia="en-GB"/>
              </w:rPr>
            </w:pPr>
            <w:r w:rsidRPr="00415EF3">
              <w:rPr>
                <w:rFonts w:ascii="Arial" w:hAnsi="Arial" w:eastAsia="Gotham Light" w:cs="Arial"/>
                <w:noProof/>
                <w:lang w:eastAsia="en-GB"/>
              </w:rPr>
              <w:t>Interview</w:t>
            </w:r>
          </w:p>
          <w:p w:rsidRPr="00415EF3" w:rsidR="004641CE" w:rsidP="0000662E" w:rsidRDefault="004641CE" w14:paraId="6C6469A5" w14:textId="616B2639">
            <w:pPr>
              <w:rPr>
                <w:rFonts w:ascii="Arial" w:hAnsi="Arial" w:cs="Arial"/>
              </w:rPr>
            </w:pPr>
          </w:p>
          <w:p w:rsidRPr="00415EF3" w:rsidR="00281CAC" w:rsidP="00945A76" w:rsidRDefault="00281CAC" w14:paraId="60CE87A6" w14:textId="77777777">
            <w:pPr>
              <w:rPr>
                <w:rFonts w:ascii="Arial" w:hAnsi="Arial" w:eastAsia="Gotham Light" w:cs="Arial"/>
                <w:noProof/>
                <w:lang w:eastAsia="en-GB"/>
              </w:rPr>
            </w:pPr>
          </w:p>
          <w:p w:rsidRPr="00415EF3" w:rsidR="428D4434" w:rsidP="00945A76" w:rsidRDefault="428D4434" w14:paraId="01ABB921" w14:textId="77777777">
            <w:pPr>
              <w:rPr>
                <w:rFonts w:ascii="Arial" w:hAnsi="Arial" w:eastAsia="Gotham Light" w:cs="Arial"/>
                <w:noProof/>
                <w:lang w:eastAsia="en-GB"/>
              </w:rPr>
            </w:pPr>
            <w:r w:rsidRPr="00415EF3">
              <w:rPr>
                <w:rFonts w:ascii="Arial" w:hAnsi="Arial" w:eastAsia="Gotham Light" w:cs="Arial"/>
                <w:noProof/>
                <w:lang w:eastAsia="en-GB"/>
              </w:rPr>
              <w:t>Interview</w:t>
            </w:r>
          </w:p>
          <w:p w:rsidRPr="00415EF3" w:rsidR="00281CAC" w:rsidP="00945A76" w:rsidRDefault="00281CAC" w14:paraId="40EDF428" w14:textId="40443C8A">
            <w:pPr>
              <w:rPr>
                <w:rFonts w:ascii="Arial" w:hAnsi="Arial" w:eastAsia="Gotham Light" w:cs="Arial"/>
                <w:noProof/>
                <w:lang w:eastAsia="en-GB"/>
              </w:rPr>
            </w:pPr>
          </w:p>
          <w:p w:rsidRPr="00415EF3" w:rsidR="00281CAC" w:rsidP="00945A76" w:rsidRDefault="00281CAC" w14:paraId="4F8AA441" w14:textId="77777777">
            <w:pPr>
              <w:rPr>
                <w:rFonts w:ascii="Arial" w:hAnsi="Arial" w:eastAsia="Gotham Light" w:cs="Arial"/>
                <w:noProof/>
                <w:lang w:eastAsia="en-GB"/>
              </w:rPr>
            </w:pPr>
            <w:r w:rsidRPr="00415EF3">
              <w:rPr>
                <w:rFonts w:ascii="Arial" w:hAnsi="Arial" w:eastAsia="Gotham Light" w:cs="Arial"/>
                <w:noProof/>
                <w:lang w:eastAsia="en-GB"/>
              </w:rPr>
              <w:t>Interview</w:t>
            </w:r>
          </w:p>
          <w:p w:rsidRPr="00415EF3" w:rsidR="000164C8" w:rsidP="00945A76" w:rsidRDefault="000164C8" w14:paraId="4EAB1A2A" w14:textId="77777777">
            <w:pPr>
              <w:rPr>
                <w:rFonts w:ascii="Arial" w:hAnsi="Arial" w:eastAsia="Gotham Light" w:cs="Arial"/>
                <w:noProof/>
                <w:lang w:eastAsia="en-GB"/>
              </w:rPr>
            </w:pPr>
          </w:p>
          <w:p w:rsidRPr="00415EF3" w:rsidR="000164C8" w:rsidP="00945A76" w:rsidRDefault="000164C8" w14:paraId="7AC93AA1" w14:textId="77777777">
            <w:pPr>
              <w:rPr>
                <w:rFonts w:ascii="Arial" w:hAnsi="Arial" w:eastAsia="Gotham Light" w:cs="Arial"/>
                <w:noProof/>
                <w:lang w:eastAsia="en-GB"/>
              </w:rPr>
            </w:pPr>
          </w:p>
          <w:p w:rsidRPr="00415EF3" w:rsidR="000164C8" w:rsidP="00945A76" w:rsidRDefault="000164C8" w14:paraId="3762E39B" w14:textId="77777777">
            <w:pPr>
              <w:rPr>
                <w:rFonts w:ascii="Arial" w:hAnsi="Arial" w:eastAsia="Gotham Light" w:cs="Arial"/>
                <w:noProof/>
                <w:lang w:eastAsia="en-GB"/>
              </w:rPr>
            </w:pPr>
            <w:r w:rsidRPr="00415EF3">
              <w:rPr>
                <w:rFonts w:ascii="Arial" w:hAnsi="Arial" w:eastAsia="Gotham Light" w:cs="Arial"/>
                <w:noProof/>
                <w:lang w:eastAsia="en-GB"/>
              </w:rPr>
              <w:t>Interview</w:t>
            </w:r>
          </w:p>
          <w:p w:rsidRPr="00415EF3" w:rsidR="000164C8" w:rsidP="00945A76" w:rsidRDefault="000164C8" w14:paraId="2C421DFC" w14:textId="77777777">
            <w:pPr>
              <w:rPr>
                <w:rFonts w:ascii="Arial" w:hAnsi="Arial" w:eastAsia="Gotham Light" w:cs="Arial"/>
                <w:noProof/>
                <w:lang w:eastAsia="en-GB"/>
              </w:rPr>
            </w:pPr>
          </w:p>
          <w:p w:rsidRPr="00415EF3" w:rsidR="000164C8" w:rsidP="00945A76" w:rsidRDefault="000164C8" w14:paraId="2E142A29" w14:textId="0F3FF3B8">
            <w:pPr>
              <w:rPr>
                <w:rFonts w:ascii="Arial" w:hAnsi="Arial" w:cs="Arial"/>
              </w:rPr>
            </w:pPr>
            <w:r w:rsidRPr="00415EF3">
              <w:rPr>
                <w:rFonts w:ascii="Arial" w:hAnsi="Arial" w:eastAsia="Gotham Light" w:cs="Arial"/>
                <w:noProof/>
                <w:lang w:eastAsia="en-GB"/>
              </w:rPr>
              <w:t>Interview</w:t>
            </w:r>
          </w:p>
        </w:tc>
      </w:tr>
      <w:tr w:rsidRPr="00415EF3" w:rsidR="00E26010" w:rsidTr="00D2573F" w14:paraId="71077F74" w14:textId="77777777">
        <w:tc>
          <w:tcPr>
            <w:tcW w:w="1809" w:type="dxa"/>
          </w:tcPr>
          <w:p w:rsidRPr="00415EF3" w:rsidR="00E26010" w:rsidP="0000662E" w:rsidRDefault="00E26010" w14:paraId="4D00AB21" w14:textId="77777777">
            <w:pPr>
              <w:rPr>
                <w:rFonts w:ascii="Arial" w:hAnsi="Arial" w:cs="Arial"/>
                <w:noProof/>
                <w:lang w:eastAsia="en-GB"/>
              </w:rPr>
            </w:pPr>
          </w:p>
          <w:p w:rsidRPr="00415EF3" w:rsidR="00E26010" w:rsidP="00C019E4" w:rsidRDefault="00E26010" w14:paraId="39E80E3F" w14:textId="27F8998B">
            <w:pPr>
              <w:rPr>
                <w:rFonts w:ascii="Arial" w:hAnsi="Arial" w:cs="Arial"/>
                <w:noProof/>
                <w:lang w:eastAsia="en-GB"/>
              </w:rPr>
            </w:pPr>
            <w:r w:rsidRPr="00415EF3">
              <w:rPr>
                <w:rFonts w:ascii="Arial" w:hAnsi="Arial" w:cs="Arial"/>
                <w:noProof/>
                <w:lang w:eastAsia="en-GB"/>
              </w:rPr>
              <w:t xml:space="preserve">Additional Attributes </w:t>
            </w:r>
            <w:r w:rsidRPr="00415EF3" w:rsidR="00C019E4">
              <w:rPr>
                <w:rFonts w:ascii="Arial" w:hAnsi="Arial" w:cs="Arial"/>
                <w:noProof/>
                <w:lang w:eastAsia="en-GB"/>
              </w:rPr>
              <w:t xml:space="preserve">Required </w:t>
            </w:r>
            <w:r w:rsidRPr="00415EF3" w:rsidR="00C8781C">
              <w:rPr>
                <w:rFonts w:ascii="Arial" w:hAnsi="Arial" w:cs="Arial"/>
                <w:noProof/>
                <w:lang w:eastAsia="en-GB"/>
              </w:rPr>
              <w:t>(</w:t>
            </w:r>
            <w:r w:rsidRPr="00415EF3">
              <w:rPr>
                <w:rFonts w:ascii="Arial" w:hAnsi="Arial" w:cs="Arial"/>
                <w:noProof/>
                <w:lang w:eastAsia="en-GB"/>
              </w:rPr>
              <w:t xml:space="preserve">not </w:t>
            </w:r>
            <w:r w:rsidRPr="00415EF3" w:rsidR="00C019E4">
              <w:rPr>
                <w:rFonts w:ascii="Arial" w:hAnsi="Arial" w:cs="Arial"/>
                <w:noProof/>
                <w:lang w:eastAsia="en-GB"/>
              </w:rPr>
              <w:t xml:space="preserve">included </w:t>
            </w:r>
            <w:r w:rsidRPr="00415EF3">
              <w:rPr>
                <w:rFonts w:ascii="Arial" w:hAnsi="Arial" w:cs="Arial"/>
                <w:noProof/>
                <w:lang w:eastAsia="en-GB"/>
              </w:rPr>
              <w:t>above</w:t>
            </w:r>
            <w:r w:rsidRPr="00415EF3" w:rsidR="00C8781C">
              <w:rPr>
                <w:rFonts w:ascii="Arial" w:hAnsi="Arial" w:cs="Arial"/>
                <w:noProof/>
                <w:lang w:eastAsia="en-GB"/>
              </w:rPr>
              <w:t>)</w:t>
            </w:r>
          </w:p>
        </w:tc>
        <w:tc>
          <w:tcPr>
            <w:tcW w:w="4795" w:type="dxa"/>
          </w:tcPr>
          <w:p w:rsidRPr="00415EF3" w:rsidR="00281CAC" w:rsidP="00281CAC" w:rsidRDefault="00281CAC" w14:paraId="7B093FA8" w14:textId="77777777">
            <w:pPr>
              <w:pStyle w:val="NormalWeb"/>
              <w:rPr>
                <w:rFonts w:ascii="Arial" w:hAnsi="Arial" w:cs="Arial"/>
                <w:sz w:val="22"/>
                <w:szCs w:val="22"/>
              </w:rPr>
            </w:pPr>
            <w:r w:rsidRPr="00415EF3">
              <w:rPr>
                <w:rFonts w:ascii="Arial" w:hAnsi="Arial" w:cs="Arial"/>
                <w:sz w:val="22"/>
                <w:szCs w:val="22"/>
              </w:rPr>
              <w:t>Ability to deal sensitively with confidential matters concerning staff</w:t>
            </w:r>
          </w:p>
          <w:p w:rsidRPr="00415EF3" w:rsidR="000164C8" w:rsidP="00281CAC" w:rsidRDefault="000164C8" w14:paraId="0167F320" w14:textId="658F2961">
            <w:pPr>
              <w:pStyle w:val="NormalWeb"/>
              <w:rPr>
                <w:rFonts w:ascii="Arial" w:hAnsi="Arial" w:cs="Arial"/>
                <w:sz w:val="22"/>
                <w:szCs w:val="22"/>
              </w:rPr>
            </w:pPr>
            <w:r w:rsidRPr="00415EF3">
              <w:rPr>
                <w:rFonts w:ascii="Arial" w:hAnsi="Arial" w:cs="Arial"/>
                <w:sz w:val="22"/>
                <w:szCs w:val="22"/>
              </w:rPr>
              <w:t>Ability to co-ordinate and motivate and administrative team, where members have a high degree of individual responsibility and autonomy</w:t>
            </w:r>
          </w:p>
          <w:p w:rsidRPr="00415EF3" w:rsidR="000164C8" w:rsidP="00281CAC" w:rsidRDefault="00281CAC" w14:paraId="624F5666" w14:textId="66F28868">
            <w:pPr>
              <w:pStyle w:val="NormalWeb"/>
              <w:rPr>
                <w:rFonts w:ascii="Arial" w:hAnsi="Arial" w:cs="Arial"/>
                <w:sz w:val="22"/>
                <w:szCs w:val="22"/>
              </w:rPr>
            </w:pPr>
            <w:r w:rsidRPr="00415EF3">
              <w:rPr>
                <w:rFonts w:ascii="Arial" w:hAnsi="Arial" w:cs="Arial"/>
                <w:sz w:val="22"/>
                <w:szCs w:val="22"/>
              </w:rPr>
              <w:t xml:space="preserve">Ability to work with staff at all levels </w:t>
            </w:r>
          </w:p>
          <w:p w:rsidRPr="00415EF3" w:rsidR="00281CAC" w:rsidP="00281CAC" w:rsidRDefault="00281CAC" w14:paraId="249588D7" w14:textId="65CDFAB6">
            <w:pPr>
              <w:pStyle w:val="NormalWeb"/>
              <w:rPr>
                <w:rFonts w:ascii="Arial" w:hAnsi="Arial" w:cs="Arial"/>
                <w:sz w:val="22"/>
                <w:szCs w:val="22"/>
              </w:rPr>
            </w:pPr>
            <w:r w:rsidRPr="00415EF3">
              <w:rPr>
                <w:rFonts w:ascii="Arial" w:hAnsi="Arial" w:cs="Arial"/>
                <w:sz w:val="22"/>
                <w:szCs w:val="22"/>
              </w:rPr>
              <w:t>Ability to negotiate with staff</w:t>
            </w:r>
            <w:r w:rsidRPr="00415EF3" w:rsidR="000164C8">
              <w:rPr>
                <w:rFonts w:ascii="Arial" w:hAnsi="Arial" w:cs="Arial"/>
                <w:sz w:val="22"/>
                <w:szCs w:val="22"/>
              </w:rPr>
              <w:t xml:space="preserve"> and students</w:t>
            </w:r>
            <w:r w:rsidRPr="00415EF3">
              <w:rPr>
                <w:rFonts w:ascii="Arial" w:hAnsi="Arial" w:cs="Arial"/>
                <w:sz w:val="22"/>
                <w:szCs w:val="22"/>
              </w:rPr>
              <w:t xml:space="preserve"> </w:t>
            </w:r>
          </w:p>
          <w:p w:rsidRPr="00415EF3" w:rsidR="00281CAC" w:rsidP="00281CAC" w:rsidRDefault="00281CAC" w14:paraId="551BFF10" w14:textId="77777777">
            <w:pPr>
              <w:pStyle w:val="NormalWeb"/>
              <w:rPr>
                <w:rFonts w:ascii="Arial" w:hAnsi="Arial" w:cs="Arial"/>
                <w:sz w:val="22"/>
                <w:szCs w:val="22"/>
              </w:rPr>
            </w:pPr>
            <w:r w:rsidRPr="00415EF3">
              <w:rPr>
                <w:rFonts w:ascii="Arial" w:hAnsi="Arial" w:cs="Arial"/>
                <w:sz w:val="22"/>
                <w:szCs w:val="22"/>
              </w:rPr>
              <w:t xml:space="preserve">Ability to work effectively and calmly when working </w:t>
            </w:r>
            <w:proofErr w:type="gramStart"/>
            <w:r w:rsidRPr="00415EF3">
              <w:rPr>
                <w:rFonts w:ascii="Arial" w:hAnsi="Arial" w:cs="Arial"/>
                <w:sz w:val="22"/>
                <w:szCs w:val="22"/>
              </w:rPr>
              <w:t>to  tight</w:t>
            </w:r>
            <w:proofErr w:type="gramEnd"/>
            <w:r w:rsidRPr="00415EF3">
              <w:rPr>
                <w:rFonts w:ascii="Arial" w:hAnsi="Arial" w:cs="Arial"/>
                <w:sz w:val="22"/>
                <w:szCs w:val="22"/>
              </w:rPr>
              <w:t xml:space="preserve">/conflicting deadlines </w:t>
            </w:r>
          </w:p>
          <w:p w:rsidRPr="00415EF3" w:rsidR="00281CAC" w:rsidP="00281CAC" w:rsidRDefault="00281CAC" w14:paraId="73C0B327" w14:textId="77777777">
            <w:pPr>
              <w:pStyle w:val="NormalWeb"/>
              <w:rPr>
                <w:rFonts w:ascii="Arial" w:hAnsi="Arial" w:cs="Arial"/>
                <w:sz w:val="22"/>
                <w:szCs w:val="22"/>
              </w:rPr>
            </w:pPr>
            <w:r w:rsidRPr="00415EF3">
              <w:rPr>
                <w:rFonts w:ascii="Arial" w:hAnsi="Arial" w:cs="Arial"/>
                <w:sz w:val="22"/>
                <w:szCs w:val="22"/>
              </w:rPr>
              <w:t xml:space="preserve">Flexibility and ability to use initiative and discretion </w:t>
            </w:r>
          </w:p>
          <w:p w:rsidRPr="00415EF3" w:rsidR="00E26010" w:rsidP="00281CAC" w:rsidRDefault="00281CAC" w14:paraId="16774F0C" w14:textId="1A047832">
            <w:pPr>
              <w:pStyle w:val="NormalWeb"/>
              <w:rPr>
                <w:rFonts w:ascii="Arial" w:hAnsi="Arial" w:cs="Arial"/>
                <w:sz w:val="22"/>
                <w:szCs w:val="22"/>
              </w:rPr>
            </w:pPr>
            <w:r w:rsidRPr="00415EF3">
              <w:rPr>
                <w:rFonts w:ascii="Arial" w:hAnsi="Arial" w:cs="Arial"/>
                <w:sz w:val="22"/>
                <w:szCs w:val="22"/>
              </w:rPr>
              <w:t xml:space="preserve">Flexibility and willingness to work beyond normal office hours as required </w:t>
            </w:r>
          </w:p>
        </w:tc>
        <w:tc>
          <w:tcPr>
            <w:tcW w:w="1378" w:type="dxa"/>
          </w:tcPr>
          <w:p w:rsidRPr="00415EF3" w:rsidR="00E26010" w:rsidP="0000662E" w:rsidRDefault="00281CAC" w14:paraId="4F52BE13" w14:textId="77777777">
            <w:pPr>
              <w:jc w:val="center"/>
              <w:rPr>
                <w:rFonts w:ascii="Arial" w:hAnsi="Arial" w:cs="Arial"/>
                <w:lang w:val="en-US"/>
              </w:rPr>
            </w:pPr>
            <w:r w:rsidRPr="00415EF3">
              <w:rPr>
                <w:rFonts w:ascii="Arial" w:hAnsi="Arial" w:cs="Arial"/>
                <w:lang w:val="en-US"/>
              </w:rPr>
              <w:t>E</w:t>
            </w:r>
          </w:p>
          <w:p w:rsidRPr="00415EF3" w:rsidR="00281CAC" w:rsidP="0000662E" w:rsidRDefault="00281CAC" w14:paraId="13ABFE60" w14:textId="77777777">
            <w:pPr>
              <w:jc w:val="center"/>
              <w:rPr>
                <w:rFonts w:ascii="Arial" w:hAnsi="Arial" w:cs="Arial"/>
                <w:lang w:val="en-US"/>
              </w:rPr>
            </w:pPr>
          </w:p>
          <w:p w:rsidRPr="00415EF3" w:rsidR="00281CAC" w:rsidP="0000662E" w:rsidRDefault="00281CAC" w14:paraId="5EBBF8B3" w14:textId="77777777">
            <w:pPr>
              <w:jc w:val="center"/>
              <w:rPr>
                <w:rFonts w:ascii="Arial" w:hAnsi="Arial" w:cs="Arial"/>
                <w:lang w:val="en-US"/>
              </w:rPr>
            </w:pPr>
          </w:p>
          <w:p w:rsidRPr="00415EF3" w:rsidR="00281CAC" w:rsidP="0000662E" w:rsidRDefault="00281CAC" w14:paraId="15C974B2" w14:textId="77777777">
            <w:pPr>
              <w:jc w:val="center"/>
              <w:rPr>
                <w:rFonts w:ascii="Arial" w:hAnsi="Arial" w:cs="Arial"/>
                <w:lang w:val="en-US"/>
              </w:rPr>
            </w:pPr>
          </w:p>
          <w:p w:rsidRPr="00415EF3" w:rsidR="00281CAC" w:rsidP="0000662E" w:rsidRDefault="00281CAC" w14:paraId="23AE7D91" w14:textId="77777777">
            <w:pPr>
              <w:jc w:val="center"/>
              <w:rPr>
                <w:rFonts w:ascii="Arial" w:hAnsi="Arial" w:cs="Arial"/>
                <w:lang w:val="en-US"/>
              </w:rPr>
            </w:pPr>
            <w:r w:rsidRPr="00415EF3">
              <w:rPr>
                <w:rFonts w:ascii="Arial" w:hAnsi="Arial" w:cs="Arial"/>
                <w:lang w:val="en-US"/>
              </w:rPr>
              <w:t>E</w:t>
            </w:r>
          </w:p>
          <w:p w:rsidRPr="00415EF3" w:rsidR="00281CAC" w:rsidP="0000662E" w:rsidRDefault="00281CAC" w14:paraId="774E4CB7" w14:textId="77777777">
            <w:pPr>
              <w:jc w:val="center"/>
              <w:rPr>
                <w:rFonts w:ascii="Arial" w:hAnsi="Arial" w:cs="Arial"/>
                <w:lang w:val="en-US"/>
              </w:rPr>
            </w:pPr>
          </w:p>
          <w:p w:rsidRPr="00415EF3" w:rsidR="00281CAC" w:rsidP="0000662E" w:rsidRDefault="00281CAC" w14:paraId="56319354" w14:textId="77777777">
            <w:pPr>
              <w:jc w:val="center"/>
              <w:rPr>
                <w:rFonts w:ascii="Arial" w:hAnsi="Arial" w:cs="Arial"/>
                <w:lang w:val="en-US"/>
              </w:rPr>
            </w:pPr>
          </w:p>
          <w:p w:rsidRPr="00415EF3" w:rsidR="000164C8" w:rsidP="0000662E" w:rsidRDefault="000164C8" w14:paraId="1C314776" w14:textId="77777777">
            <w:pPr>
              <w:jc w:val="center"/>
              <w:rPr>
                <w:rFonts w:ascii="Arial" w:hAnsi="Arial" w:cs="Arial"/>
                <w:lang w:val="en-US"/>
              </w:rPr>
            </w:pPr>
          </w:p>
          <w:p w:rsidRPr="00415EF3" w:rsidR="00281CAC" w:rsidP="0000662E" w:rsidRDefault="00281CAC" w14:paraId="36803CDD" w14:textId="48843B32">
            <w:pPr>
              <w:jc w:val="center"/>
              <w:rPr>
                <w:rFonts w:ascii="Arial" w:hAnsi="Arial" w:cs="Arial"/>
                <w:lang w:val="en-US"/>
              </w:rPr>
            </w:pPr>
            <w:r w:rsidRPr="00415EF3">
              <w:rPr>
                <w:rFonts w:ascii="Arial" w:hAnsi="Arial" w:cs="Arial"/>
                <w:lang w:val="en-US"/>
              </w:rPr>
              <w:t>E</w:t>
            </w:r>
          </w:p>
          <w:p w:rsidRPr="00415EF3" w:rsidR="000164C8" w:rsidP="0000662E" w:rsidRDefault="000164C8" w14:paraId="13DFD28C" w14:textId="2AE50029">
            <w:pPr>
              <w:jc w:val="center"/>
              <w:rPr>
                <w:rFonts w:ascii="Arial" w:hAnsi="Arial" w:cs="Arial"/>
                <w:lang w:val="en-US"/>
              </w:rPr>
            </w:pPr>
          </w:p>
          <w:p w:rsidRPr="00415EF3" w:rsidR="00281CAC" w:rsidP="000164C8" w:rsidRDefault="000164C8" w14:paraId="7306EF1C" w14:textId="1BD7336B">
            <w:pPr>
              <w:spacing w:line="276" w:lineRule="auto"/>
              <w:jc w:val="center"/>
              <w:rPr>
                <w:rFonts w:ascii="Arial" w:hAnsi="Arial" w:cs="Arial"/>
                <w:lang w:val="en-US"/>
              </w:rPr>
            </w:pPr>
            <w:r w:rsidRPr="00415EF3">
              <w:rPr>
                <w:rFonts w:ascii="Arial" w:hAnsi="Arial" w:cs="Arial"/>
                <w:lang w:val="en-US"/>
              </w:rPr>
              <w:t>E</w:t>
            </w:r>
          </w:p>
          <w:p w:rsidRPr="00415EF3" w:rsidR="00281CAC" w:rsidP="000164C8" w:rsidRDefault="00281CAC" w14:paraId="672BB436" w14:textId="77777777">
            <w:pPr>
              <w:spacing w:line="276" w:lineRule="auto"/>
              <w:jc w:val="center"/>
              <w:rPr>
                <w:rFonts w:ascii="Arial" w:hAnsi="Arial" w:cs="Arial"/>
                <w:lang w:val="en-US"/>
              </w:rPr>
            </w:pPr>
          </w:p>
          <w:p w:rsidRPr="00415EF3" w:rsidR="000164C8" w:rsidP="0000662E" w:rsidRDefault="000164C8" w14:paraId="501ECA30" w14:textId="77777777">
            <w:pPr>
              <w:jc w:val="center"/>
              <w:rPr>
                <w:rFonts w:ascii="Arial" w:hAnsi="Arial" w:cs="Arial"/>
                <w:lang w:val="en-US"/>
              </w:rPr>
            </w:pPr>
          </w:p>
          <w:p w:rsidRPr="00415EF3" w:rsidR="00281CAC" w:rsidP="0000662E" w:rsidRDefault="00281CAC" w14:paraId="18E9FFDF" w14:textId="7ECB162D">
            <w:pPr>
              <w:jc w:val="center"/>
              <w:rPr>
                <w:rFonts w:ascii="Arial" w:hAnsi="Arial" w:cs="Arial"/>
                <w:lang w:val="en-US"/>
              </w:rPr>
            </w:pPr>
            <w:r w:rsidRPr="00415EF3">
              <w:rPr>
                <w:rFonts w:ascii="Arial" w:hAnsi="Arial" w:cs="Arial"/>
                <w:lang w:val="en-US"/>
              </w:rPr>
              <w:t>E</w:t>
            </w:r>
          </w:p>
          <w:p w:rsidRPr="00415EF3" w:rsidR="00281CAC" w:rsidP="0000662E" w:rsidRDefault="00281CAC" w14:paraId="4821A626" w14:textId="77777777">
            <w:pPr>
              <w:jc w:val="center"/>
              <w:rPr>
                <w:rFonts w:ascii="Arial" w:hAnsi="Arial" w:cs="Arial"/>
                <w:lang w:val="en-US"/>
              </w:rPr>
            </w:pPr>
          </w:p>
          <w:p w:rsidRPr="00415EF3" w:rsidR="00281CAC" w:rsidP="0000662E" w:rsidRDefault="00281CAC" w14:paraId="3C06574D" w14:textId="77777777">
            <w:pPr>
              <w:jc w:val="center"/>
              <w:rPr>
                <w:rFonts w:ascii="Arial" w:hAnsi="Arial" w:cs="Arial"/>
                <w:lang w:val="en-US"/>
              </w:rPr>
            </w:pPr>
          </w:p>
          <w:p w:rsidRPr="00415EF3" w:rsidR="000164C8" w:rsidP="000164C8" w:rsidRDefault="000164C8" w14:paraId="07C426ED" w14:textId="0CCA448C">
            <w:pPr>
              <w:rPr>
                <w:rFonts w:ascii="Arial" w:hAnsi="Arial" w:cs="Arial"/>
                <w:lang w:val="en-US"/>
              </w:rPr>
            </w:pPr>
          </w:p>
          <w:p w:rsidRPr="00415EF3" w:rsidR="00281CAC" w:rsidP="0000662E" w:rsidRDefault="00281CAC" w14:paraId="3C7EE627" w14:textId="77777777">
            <w:pPr>
              <w:jc w:val="center"/>
              <w:rPr>
                <w:rFonts w:ascii="Arial" w:hAnsi="Arial" w:cs="Arial"/>
                <w:lang w:val="en-US"/>
              </w:rPr>
            </w:pPr>
            <w:r w:rsidRPr="00415EF3">
              <w:rPr>
                <w:rFonts w:ascii="Arial" w:hAnsi="Arial" w:cs="Arial"/>
                <w:lang w:val="en-US"/>
              </w:rPr>
              <w:t>E</w:t>
            </w:r>
          </w:p>
          <w:p w:rsidRPr="00415EF3" w:rsidR="000164C8" w:rsidP="0000662E" w:rsidRDefault="000164C8" w14:paraId="0C8F4B60" w14:textId="77777777">
            <w:pPr>
              <w:jc w:val="center"/>
              <w:rPr>
                <w:rFonts w:ascii="Arial" w:hAnsi="Arial" w:cs="Arial"/>
                <w:lang w:val="en-US"/>
              </w:rPr>
            </w:pPr>
          </w:p>
          <w:p w:rsidRPr="00415EF3" w:rsidR="000164C8" w:rsidP="0000662E" w:rsidRDefault="000164C8" w14:paraId="25A2F328" w14:textId="77777777">
            <w:pPr>
              <w:jc w:val="center"/>
              <w:rPr>
                <w:rFonts w:ascii="Arial" w:hAnsi="Arial" w:cs="Arial"/>
                <w:lang w:val="en-US"/>
              </w:rPr>
            </w:pPr>
          </w:p>
          <w:p w:rsidRPr="00415EF3" w:rsidR="000164C8" w:rsidP="0000662E" w:rsidRDefault="000164C8" w14:paraId="7A202FC3" w14:textId="3668F089">
            <w:pPr>
              <w:jc w:val="center"/>
              <w:rPr>
                <w:rFonts w:ascii="Arial" w:hAnsi="Arial" w:cs="Arial"/>
                <w:lang w:val="en-US"/>
              </w:rPr>
            </w:pPr>
            <w:r w:rsidRPr="00415EF3">
              <w:rPr>
                <w:rFonts w:ascii="Arial" w:hAnsi="Arial" w:cs="Arial"/>
                <w:lang w:val="en-US"/>
              </w:rPr>
              <w:t>E</w:t>
            </w:r>
          </w:p>
        </w:tc>
        <w:tc>
          <w:tcPr>
            <w:tcW w:w="2219" w:type="dxa"/>
          </w:tcPr>
          <w:p w:rsidRPr="00415EF3" w:rsidR="00E26010" w:rsidRDefault="00281CAC" w14:paraId="457A3289" w14:textId="77777777">
            <w:pPr>
              <w:rPr>
                <w:rFonts w:ascii="Arial" w:hAnsi="Arial" w:cs="Arial"/>
              </w:rPr>
            </w:pPr>
            <w:r w:rsidRPr="00415EF3">
              <w:rPr>
                <w:rFonts w:ascii="Arial" w:hAnsi="Arial" w:cs="Arial"/>
              </w:rPr>
              <w:t>Interview</w:t>
            </w:r>
          </w:p>
          <w:p w:rsidRPr="00415EF3" w:rsidR="00281CAC" w:rsidRDefault="00281CAC" w14:paraId="444896D9" w14:textId="77777777">
            <w:pPr>
              <w:rPr>
                <w:rFonts w:ascii="Arial" w:hAnsi="Arial" w:cs="Arial"/>
              </w:rPr>
            </w:pPr>
          </w:p>
          <w:p w:rsidRPr="00415EF3" w:rsidR="00281CAC" w:rsidRDefault="00281CAC" w14:paraId="6CCFCB2C" w14:textId="77777777">
            <w:pPr>
              <w:rPr>
                <w:rFonts w:ascii="Arial" w:hAnsi="Arial" w:cs="Arial"/>
              </w:rPr>
            </w:pPr>
          </w:p>
          <w:p w:rsidRPr="00415EF3" w:rsidR="00281CAC" w:rsidRDefault="00281CAC" w14:paraId="6D167DD9" w14:textId="77777777">
            <w:pPr>
              <w:rPr>
                <w:rFonts w:ascii="Arial" w:hAnsi="Arial" w:cs="Arial"/>
              </w:rPr>
            </w:pPr>
          </w:p>
          <w:p w:rsidRPr="00415EF3" w:rsidR="00281CAC" w:rsidRDefault="00281CAC" w14:paraId="6F7D4969" w14:textId="77777777">
            <w:pPr>
              <w:rPr>
                <w:rFonts w:ascii="Arial" w:hAnsi="Arial" w:cs="Arial"/>
              </w:rPr>
            </w:pPr>
            <w:r w:rsidRPr="00415EF3">
              <w:rPr>
                <w:rFonts w:ascii="Arial" w:hAnsi="Arial" w:cs="Arial"/>
              </w:rPr>
              <w:t>Interview</w:t>
            </w:r>
          </w:p>
          <w:p w:rsidRPr="00415EF3" w:rsidR="00281CAC" w:rsidRDefault="00281CAC" w14:paraId="1F570978" w14:textId="77777777">
            <w:pPr>
              <w:rPr>
                <w:rFonts w:ascii="Arial" w:hAnsi="Arial" w:cs="Arial"/>
              </w:rPr>
            </w:pPr>
          </w:p>
          <w:p w:rsidRPr="00415EF3" w:rsidR="00281CAC" w:rsidRDefault="00281CAC" w14:paraId="4DDFFC82" w14:textId="77777777">
            <w:pPr>
              <w:rPr>
                <w:rFonts w:ascii="Arial" w:hAnsi="Arial" w:cs="Arial"/>
              </w:rPr>
            </w:pPr>
          </w:p>
          <w:p w:rsidRPr="00415EF3" w:rsidR="000164C8" w:rsidRDefault="000164C8" w14:paraId="2F1DB6ED" w14:textId="77777777">
            <w:pPr>
              <w:rPr>
                <w:rFonts w:ascii="Arial" w:hAnsi="Arial" w:cs="Arial"/>
              </w:rPr>
            </w:pPr>
          </w:p>
          <w:p w:rsidRPr="00415EF3" w:rsidR="00281CAC" w:rsidRDefault="00281CAC" w14:paraId="19112323" w14:textId="1536E883">
            <w:pPr>
              <w:rPr>
                <w:rFonts w:ascii="Arial" w:hAnsi="Arial" w:cs="Arial"/>
              </w:rPr>
            </w:pPr>
            <w:r w:rsidRPr="00415EF3">
              <w:rPr>
                <w:rFonts w:ascii="Arial" w:hAnsi="Arial" w:cs="Arial"/>
              </w:rPr>
              <w:t>Interview</w:t>
            </w:r>
          </w:p>
          <w:p w:rsidRPr="00415EF3" w:rsidR="000164C8" w:rsidRDefault="000164C8" w14:paraId="7682A588" w14:textId="654C9AD4">
            <w:pPr>
              <w:rPr>
                <w:rFonts w:ascii="Arial" w:hAnsi="Arial" w:cs="Arial"/>
              </w:rPr>
            </w:pPr>
          </w:p>
          <w:p w:rsidRPr="00415EF3" w:rsidR="000164C8" w:rsidRDefault="000164C8" w14:paraId="46DC90DB" w14:textId="6BD3E509">
            <w:pPr>
              <w:rPr>
                <w:rFonts w:ascii="Arial" w:hAnsi="Arial" w:cs="Arial"/>
              </w:rPr>
            </w:pPr>
            <w:r w:rsidRPr="00415EF3">
              <w:rPr>
                <w:rFonts w:ascii="Arial" w:hAnsi="Arial" w:cs="Arial"/>
              </w:rPr>
              <w:t>Interview</w:t>
            </w:r>
          </w:p>
          <w:p w:rsidRPr="00415EF3" w:rsidR="00281CAC" w:rsidP="000164C8" w:rsidRDefault="00281CAC" w14:paraId="26BDE166" w14:textId="77777777">
            <w:pPr>
              <w:spacing w:line="276" w:lineRule="auto"/>
              <w:rPr>
                <w:rFonts w:ascii="Arial" w:hAnsi="Arial" w:cs="Arial"/>
              </w:rPr>
            </w:pPr>
          </w:p>
          <w:p w:rsidRPr="00415EF3" w:rsidR="000164C8" w:rsidRDefault="000164C8" w14:paraId="6856FE2A" w14:textId="77777777">
            <w:pPr>
              <w:rPr>
                <w:rFonts w:ascii="Arial" w:hAnsi="Arial" w:cs="Arial"/>
              </w:rPr>
            </w:pPr>
          </w:p>
          <w:p w:rsidRPr="00415EF3" w:rsidR="00281CAC" w:rsidRDefault="00281CAC" w14:paraId="3093E80E" w14:textId="1C75A566">
            <w:pPr>
              <w:rPr>
                <w:rFonts w:ascii="Arial" w:hAnsi="Arial" w:cs="Arial"/>
              </w:rPr>
            </w:pPr>
            <w:r w:rsidRPr="00415EF3">
              <w:rPr>
                <w:rFonts w:ascii="Arial" w:hAnsi="Arial" w:cs="Arial"/>
              </w:rPr>
              <w:t>Interview</w:t>
            </w:r>
          </w:p>
          <w:p w:rsidRPr="00415EF3" w:rsidR="00281CAC" w:rsidRDefault="00281CAC" w14:paraId="22D1D675" w14:textId="77777777">
            <w:pPr>
              <w:rPr>
                <w:rFonts w:ascii="Arial" w:hAnsi="Arial" w:cs="Arial"/>
              </w:rPr>
            </w:pPr>
          </w:p>
          <w:p w:rsidRPr="00415EF3" w:rsidR="00281CAC" w:rsidRDefault="00281CAC" w14:paraId="610568CE" w14:textId="56A99E6C">
            <w:pPr>
              <w:rPr>
                <w:rFonts w:ascii="Arial" w:hAnsi="Arial" w:cs="Arial"/>
              </w:rPr>
            </w:pPr>
          </w:p>
          <w:p w:rsidRPr="00415EF3" w:rsidR="000164C8" w:rsidRDefault="000164C8" w14:paraId="442F749E" w14:textId="77777777">
            <w:pPr>
              <w:rPr>
                <w:rFonts w:ascii="Arial" w:hAnsi="Arial" w:cs="Arial"/>
              </w:rPr>
            </w:pPr>
          </w:p>
          <w:p w:rsidRPr="00415EF3" w:rsidR="0023780A" w:rsidP="0023780A" w:rsidRDefault="0023780A" w14:paraId="63DA1B6B" w14:textId="77777777">
            <w:pPr>
              <w:rPr>
                <w:rFonts w:ascii="Arial" w:hAnsi="Arial" w:cs="Arial"/>
              </w:rPr>
            </w:pPr>
            <w:r w:rsidRPr="00415EF3">
              <w:rPr>
                <w:rFonts w:ascii="Arial" w:hAnsi="Arial" w:cs="Arial"/>
              </w:rPr>
              <w:t>Interview</w:t>
            </w:r>
          </w:p>
          <w:p w:rsidRPr="00415EF3" w:rsidR="000164C8" w:rsidRDefault="000164C8" w14:paraId="17E0F09C" w14:textId="77777777">
            <w:pPr>
              <w:rPr>
                <w:rFonts w:ascii="Arial" w:hAnsi="Arial" w:cs="Arial"/>
              </w:rPr>
            </w:pPr>
          </w:p>
          <w:p w:rsidRPr="00415EF3" w:rsidR="000164C8" w:rsidRDefault="000164C8" w14:paraId="6337C027" w14:textId="6ED8A0BD">
            <w:pPr>
              <w:rPr>
                <w:rFonts w:ascii="Arial" w:hAnsi="Arial" w:cs="Arial"/>
              </w:rPr>
            </w:pPr>
          </w:p>
          <w:p w:rsidRPr="00415EF3" w:rsidR="00281CAC" w:rsidRDefault="00281CAC" w14:paraId="3FD532B7" w14:textId="324D86C3">
            <w:pPr>
              <w:rPr>
                <w:rFonts w:ascii="Arial" w:hAnsi="Arial" w:cs="Arial"/>
              </w:rPr>
            </w:pPr>
            <w:r w:rsidRPr="00415EF3">
              <w:rPr>
                <w:rFonts w:ascii="Arial" w:hAnsi="Arial" w:cs="Arial"/>
              </w:rPr>
              <w:t>Interview</w:t>
            </w:r>
          </w:p>
        </w:tc>
      </w:tr>
    </w:tbl>
    <w:p w:rsidRPr="00415EF3" w:rsidR="004641CE" w:rsidP="004641CE" w:rsidRDefault="004641CE" w14:paraId="28F0A59A" w14:textId="3D5F022A">
      <w:pPr>
        <w:rPr>
          <w:rFonts w:ascii="Arial" w:hAnsi="Arial" w:cs="Arial"/>
          <w:sz w:val="22"/>
          <w:szCs w:val="22"/>
          <w:lang w:val="en-US"/>
        </w:rPr>
      </w:pPr>
    </w:p>
    <w:p w:rsidRPr="00415EF3" w:rsidR="00281CAC" w:rsidP="004641CE" w:rsidRDefault="00281CAC" w14:paraId="00E2E40C" w14:textId="2EA6B017">
      <w:pPr>
        <w:rPr>
          <w:rFonts w:ascii="Arial" w:hAnsi="Arial" w:cs="Arial"/>
          <w:sz w:val="22"/>
          <w:szCs w:val="22"/>
          <w:lang w:val="en-US"/>
        </w:rPr>
      </w:pPr>
    </w:p>
    <w:p w:rsidRPr="00415EF3" w:rsidR="00281CAC" w:rsidP="004641CE" w:rsidRDefault="00281CAC" w14:paraId="4BBE1DEC" w14:textId="4CC8679E">
      <w:pPr>
        <w:rPr>
          <w:rFonts w:ascii="Arial" w:hAnsi="Arial" w:cs="Arial"/>
          <w:sz w:val="22"/>
          <w:szCs w:val="22"/>
          <w:lang w:val="en-US"/>
        </w:rPr>
      </w:pPr>
    </w:p>
    <w:p w:rsidRPr="00415EF3" w:rsidR="00281CAC" w:rsidP="004641CE" w:rsidRDefault="00281CAC" w14:paraId="3F3BE546" w14:textId="55F9CAC1">
      <w:pPr>
        <w:rPr>
          <w:rFonts w:ascii="Arial" w:hAnsi="Arial" w:cs="Arial"/>
          <w:sz w:val="22"/>
          <w:szCs w:val="22"/>
          <w:lang w:val="en-US"/>
        </w:rPr>
      </w:pPr>
    </w:p>
    <w:p w:rsidRPr="00415EF3" w:rsidR="00281CAC" w:rsidP="004641CE" w:rsidRDefault="00281CAC" w14:paraId="6AE43C55" w14:textId="0F0EE23D">
      <w:pPr>
        <w:rPr>
          <w:rFonts w:ascii="Arial" w:hAnsi="Arial" w:cs="Arial"/>
          <w:sz w:val="22"/>
          <w:szCs w:val="22"/>
          <w:lang w:val="en-US"/>
        </w:rPr>
      </w:pPr>
    </w:p>
    <w:p w:rsidRPr="00415EF3" w:rsidR="00281CAC" w:rsidP="004641CE" w:rsidRDefault="00281CAC" w14:paraId="4909E62C" w14:textId="3855E4AE">
      <w:pPr>
        <w:rPr>
          <w:rFonts w:ascii="Arial" w:hAnsi="Arial" w:cs="Arial"/>
          <w:sz w:val="22"/>
          <w:szCs w:val="22"/>
          <w:lang w:val="en-US"/>
        </w:rPr>
      </w:pPr>
    </w:p>
    <w:p w:rsidRPr="00415EF3" w:rsidR="00281CAC" w:rsidP="004641CE" w:rsidRDefault="00281CAC" w14:paraId="5232AD91" w14:textId="7DAE6491">
      <w:pPr>
        <w:rPr>
          <w:rFonts w:ascii="Arial" w:hAnsi="Arial" w:cs="Arial"/>
          <w:sz w:val="22"/>
          <w:szCs w:val="22"/>
          <w:lang w:val="en-US"/>
        </w:rPr>
      </w:pPr>
    </w:p>
    <w:p w:rsidRPr="00415EF3" w:rsidR="00281CAC" w:rsidP="004641CE" w:rsidRDefault="00281CAC" w14:paraId="2655177F" w14:textId="185DD6CF">
      <w:pPr>
        <w:rPr>
          <w:rFonts w:ascii="Arial" w:hAnsi="Arial" w:cs="Arial"/>
          <w:sz w:val="22"/>
          <w:szCs w:val="22"/>
          <w:lang w:val="en-US"/>
        </w:rPr>
      </w:pPr>
    </w:p>
    <w:p w:rsidRPr="00415EF3" w:rsidR="00281CAC" w:rsidP="004641CE" w:rsidRDefault="00281CAC" w14:paraId="63068CC7" w14:textId="6760D265">
      <w:pPr>
        <w:rPr>
          <w:rFonts w:ascii="Arial" w:hAnsi="Arial" w:cs="Arial"/>
          <w:sz w:val="22"/>
          <w:szCs w:val="22"/>
          <w:lang w:val="en-US"/>
        </w:rPr>
      </w:pPr>
    </w:p>
    <w:p w:rsidRPr="00415EF3" w:rsidR="00281CAC" w:rsidP="004641CE" w:rsidRDefault="00281CAC" w14:paraId="08744F3A" w14:textId="18D69FCF">
      <w:pPr>
        <w:rPr>
          <w:rFonts w:ascii="Arial" w:hAnsi="Arial" w:cs="Arial"/>
          <w:sz w:val="22"/>
          <w:szCs w:val="22"/>
          <w:lang w:val="en-US"/>
        </w:rPr>
      </w:pPr>
    </w:p>
    <w:p w:rsidRPr="00415EF3" w:rsidR="00281CAC" w:rsidP="004641CE" w:rsidRDefault="00281CAC" w14:paraId="7CBD7933" w14:textId="619C98C0">
      <w:pPr>
        <w:rPr>
          <w:rFonts w:ascii="Arial" w:hAnsi="Arial" w:cs="Arial"/>
          <w:sz w:val="22"/>
          <w:szCs w:val="22"/>
          <w:lang w:val="en-US"/>
        </w:rPr>
      </w:pPr>
    </w:p>
    <w:p w:rsidRPr="00415EF3" w:rsidR="00281CAC" w:rsidP="004641CE" w:rsidRDefault="00281CAC" w14:paraId="4F9CEB4B" w14:textId="1D68D85F">
      <w:pPr>
        <w:rPr>
          <w:rFonts w:ascii="Arial" w:hAnsi="Arial" w:cs="Arial"/>
          <w:sz w:val="22"/>
          <w:szCs w:val="22"/>
          <w:lang w:val="en-US"/>
        </w:rPr>
      </w:pPr>
    </w:p>
    <w:p w:rsidRPr="00415EF3" w:rsidR="00281CAC" w:rsidP="004641CE" w:rsidRDefault="00281CAC" w14:paraId="5A418369" w14:textId="12DE45DB">
      <w:pPr>
        <w:rPr>
          <w:rFonts w:ascii="Arial" w:hAnsi="Arial" w:cs="Arial"/>
          <w:sz w:val="22"/>
          <w:szCs w:val="22"/>
          <w:lang w:val="en-US"/>
        </w:rPr>
      </w:pPr>
    </w:p>
    <w:p w:rsidRPr="00415EF3" w:rsidR="00281CAC" w:rsidP="004641CE" w:rsidRDefault="00281CAC" w14:paraId="742AABE9" w14:textId="3D98F0AB">
      <w:pPr>
        <w:rPr>
          <w:rFonts w:ascii="Arial" w:hAnsi="Arial" w:cs="Arial"/>
          <w:sz w:val="22"/>
          <w:szCs w:val="22"/>
          <w:lang w:val="en-US"/>
        </w:rPr>
      </w:pPr>
    </w:p>
    <w:p w:rsidR="00281CAC" w:rsidP="004641CE" w:rsidRDefault="00281CAC" w14:paraId="2F559C66" w14:textId="7AEA7157">
      <w:pPr>
        <w:rPr>
          <w:rFonts w:ascii="Arial" w:hAnsi="Arial" w:cs="Arial"/>
          <w:sz w:val="22"/>
          <w:szCs w:val="22"/>
          <w:lang w:val="en-US"/>
        </w:rPr>
      </w:pPr>
    </w:p>
    <w:p w:rsidR="00415EF3" w:rsidP="004641CE" w:rsidRDefault="00415EF3" w14:paraId="0F0B0281" w14:textId="03AB39B3">
      <w:pPr>
        <w:rPr>
          <w:rFonts w:ascii="Arial" w:hAnsi="Arial" w:cs="Arial"/>
          <w:sz w:val="22"/>
          <w:szCs w:val="22"/>
          <w:lang w:val="en-US"/>
        </w:rPr>
      </w:pPr>
    </w:p>
    <w:p w:rsidR="00415EF3" w:rsidP="004641CE" w:rsidRDefault="00415EF3" w14:paraId="5AD142FF" w14:textId="2904089B">
      <w:pPr>
        <w:rPr>
          <w:rFonts w:ascii="Arial" w:hAnsi="Arial" w:cs="Arial"/>
          <w:sz w:val="22"/>
          <w:szCs w:val="22"/>
          <w:lang w:val="en-US"/>
        </w:rPr>
      </w:pPr>
    </w:p>
    <w:p w:rsidR="00415EF3" w:rsidP="004641CE" w:rsidRDefault="00415EF3" w14:paraId="1ACADF3A" w14:textId="73E28165">
      <w:pPr>
        <w:rPr>
          <w:rFonts w:ascii="Arial" w:hAnsi="Arial" w:cs="Arial"/>
          <w:sz w:val="22"/>
          <w:szCs w:val="22"/>
          <w:lang w:val="en-US"/>
        </w:rPr>
      </w:pPr>
    </w:p>
    <w:p w:rsidR="00415EF3" w:rsidP="004641CE" w:rsidRDefault="00415EF3" w14:paraId="538AEAEA" w14:textId="1362EA27">
      <w:pPr>
        <w:rPr>
          <w:rFonts w:ascii="Arial" w:hAnsi="Arial" w:cs="Arial"/>
          <w:sz w:val="22"/>
          <w:szCs w:val="22"/>
          <w:lang w:val="en-US"/>
        </w:rPr>
      </w:pPr>
    </w:p>
    <w:p w:rsidR="00415EF3" w:rsidP="004641CE" w:rsidRDefault="00415EF3" w14:paraId="54BD9729" w14:textId="085CD431">
      <w:pPr>
        <w:rPr>
          <w:rFonts w:ascii="Arial" w:hAnsi="Arial" w:cs="Arial"/>
          <w:sz w:val="22"/>
          <w:szCs w:val="22"/>
          <w:lang w:val="en-US"/>
        </w:rPr>
      </w:pPr>
    </w:p>
    <w:p w:rsidR="00415EF3" w:rsidP="004641CE" w:rsidRDefault="00415EF3" w14:paraId="6C451C89" w14:textId="3264B193">
      <w:pPr>
        <w:rPr>
          <w:rFonts w:ascii="Arial" w:hAnsi="Arial" w:cs="Arial"/>
          <w:sz w:val="22"/>
          <w:szCs w:val="22"/>
          <w:lang w:val="en-US"/>
        </w:rPr>
      </w:pPr>
    </w:p>
    <w:p w:rsidR="00415EF3" w:rsidP="004641CE" w:rsidRDefault="00415EF3" w14:paraId="5BFD2D57" w14:textId="1AC153C0">
      <w:pPr>
        <w:rPr>
          <w:rFonts w:ascii="Arial" w:hAnsi="Arial" w:cs="Arial"/>
          <w:sz w:val="22"/>
          <w:szCs w:val="22"/>
          <w:lang w:val="en-US"/>
        </w:rPr>
      </w:pPr>
    </w:p>
    <w:p w:rsidR="00415EF3" w:rsidP="004641CE" w:rsidRDefault="00415EF3" w14:paraId="05B6AADF" w14:textId="4BC5D061">
      <w:pPr>
        <w:rPr>
          <w:rFonts w:ascii="Arial" w:hAnsi="Arial" w:cs="Arial"/>
          <w:sz w:val="22"/>
          <w:szCs w:val="22"/>
          <w:lang w:val="en-US"/>
        </w:rPr>
      </w:pPr>
    </w:p>
    <w:p w:rsidRPr="00415EF3" w:rsidR="00415EF3" w:rsidP="004641CE" w:rsidRDefault="00415EF3" w14:paraId="7ED7E8E2" w14:textId="77777777">
      <w:pPr>
        <w:rPr>
          <w:rFonts w:ascii="Arial" w:hAnsi="Arial" w:cs="Arial"/>
          <w:sz w:val="22"/>
          <w:szCs w:val="22"/>
          <w:lang w:val="en-US"/>
        </w:rPr>
      </w:pPr>
    </w:p>
    <w:p w:rsidRPr="00415EF3" w:rsidR="00281CAC" w:rsidP="004641CE" w:rsidRDefault="00281CAC" w14:paraId="746BB0D6" w14:textId="5B7AA7E6">
      <w:pPr>
        <w:rPr>
          <w:rFonts w:ascii="Arial" w:hAnsi="Arial" w:cs="Arial"/>
          <w:sz w:val="22"/>
          <w:szCs w:val="22"/>
          <w:lang w:val="en-US"/>
        </w:rPr>
      </w:pPr>
    </w:p>
    <w:p w:rsidRPr="00415EF3" w:rsidR="00281CAC" w:rsidP="004641CE" w:rsidRDefault="00281CAC" w14:paraId="119390D4" w14:textId="1A0B218C">
      <w:pPr>
        <w:rPr>
          <w:rFonts w:ascii="Arial" w:hAnsi="Arial" w:cs="Arial"/>
          <w:sz w:val="22"/>
          <w:szCs w:val="22"/>
          <w:lang w:val="en-US"/>
        </w:rPr>
      </w:pPr>
    </w:p>
    <w:p w:rsidRPr="00415EF3" w:rsidR="00543B89" w:rsidP="00543B89" w:rsidRDefault="00543B89" w14:paraId="4322A15E" w14:textId="77777777">
      <w:pPr>
        <w:tabs>
          <w:tab w:val="left" w:pos="3765"/>
          <w:tab w:val="center" w:pos="4513"/>
          <w:tab w:val="right" w:pos="9356"/>
        </w:tabs>
        <w:rPr>
          <w:rFonts w:ascii="Arial" w:hAnsi="Arial" w:eastAsia="Calibri" w:cs="Arial"/>
          <w:b/>
          <w:color w:val="1F497D"/>
          <w:sz w:val="22"/>
          <w:szCs w:val="22"/>
          <w:lang w:val="en-US"/>
        </w:rPr>
      </w:pPr>
      <w:r w:rsidRPr="00415EF3">
        <w:rPr>
          <w:rFonts w:ascii="Arial" w:hAnsi="Arial" w:cs="Arial"/>
          <w:b/>
          <w:sz w:val="22"/>
          <w:szCs w:val="22"/>
        </w:rPr>
        <w:lastRenderedPageBreak/>
        <w:t>Job Hazard Assessment</w:t>
      </w:r>
      <w:r w:rsidRPr="00415EF3">
        <w:rPr>
          <w:rFonts w:ascii="Arial" w:hAnsi="Arial" w:eastAsia="Calibri" w:cs="Arial"/>
          <w:b/>
          <w:color w:val="1F497D"/>
          <w:sz w:val="22"/>
          <w:szCs w:val="22"/>
          <w:lang w:val="en-US"/>
        </w:rPr>
        <w:tab/>
      </w:r>
    </w:p>
    <w:p w:rsidRPr="00415EF3" w:rsidR="00543B89" w:rsidP="00543B89" w:rsidRDefault="00543B89" w14:paraId="22955C95" w14:textId="77777777">
      <w:pPr>
        <w:tabs>
          <w:tab w:val="left" w:pos="3765"/>
          <w:tab w:val="center" w:pos="4513"/>
          <w:tab w:val="right" w:pos="9356"/>
        </w:tabs>
        <w:rPr>
          <w:rFonts w:ascii="Arial" w:hAnsi="Arial" w:eastAsia="Calibri" w:cs="Arial"/>
          <w:sz w:val="22"/>
          <w:szCs w:val="22"/>
          <w:lang w:val="en-US"/>
        </w:rPr>
      </w:pPr>
      <w:r w:rsidRPr="00415EF3">
        <w:rPr>
          <w:rFonts w:ascii="Arial" w:hAnsi="Arial" w:cs="Arial"/>
          <w:sz w:val="22"/>
          <w:szCs w:val="22"/>
        </w:rPr>
        <w:t>Any identified hazards have undergone appropriate Risk Assessments.</w:t>
      </w:r>
      <w:r w:rsidRPr="00415EF3">
        <w:rPr>
          <w:rFonts w:ascii="Arial" w:hAnsi="Arial" w:eastAsia="Calibri" w:cs="Arial"/>
          <w:b/>
          <w:sz w:val="22"/>
          <w:szCs w:val="22"/>
          <w:lang w:val="en-US"/>
        </w:rPr>
        <w:tab/>
      </w:r>
      <w:r w:rsidRPr="00415EF3">
        <w:rPr>
          <w:rFonts w:ascii="Arial" w:hAnsi="Arial" w:eastAsia="Calibri" w:cs="Arial"/>
          <w:b/>
          <w:sz w:val="22"/>
          <w:szCs w:val="22"/>
          <w:lang w:val="en-US"/>
        </w:rPr>
        <w:tab/>
      </w:r>
      <w:r w:rsidRPr="00415EF3">
        <w:rPr>
          <w:rFonts w:ascii="Arial" w:hAnsi="Arial" w:eastAsia="Calibri" w:cs="Arial"/>
          <w:noProof/>
          <w:sz w:val="22"/>
          <w:szCs w:val="22"/>
          <w:lang w:eastAsia="en-GB"/>
        </w:rPr>
        <w:t xml:space="preserve"> </w:t>
      </w:r>
    </w:p>
    <w:p w:rsidRPr="00415EF3" w:rsidR="00543B89" w:rsidP="00543B89" w:rsidRDefault="00543B89" w14:paraId="570D73E7" w14:textId="77777777">
      <w:pPr>
        <w:pStyle w:val="BodyText2"/>
        <w:rPr>
          <w:rFonts w:ascii="Arial" w:hAnsi="Arial" w:eastAsia="Arial" w:cs="Arial"/>
          <w:szCs w:val="22"/>
        </w:rPr>
      </w:pPr>
    </w:p>
    <w:tbl>
      <w:tblPr>
        <w:tblStyle w:val="TableGrid"/>
        <w:tblW w:w="10031" w:type="dxa"/>
        <w:tblInd w:w="-318" w:type="dxa"/>
        <w:tblLook w:val="04A0" w:firstRow="1" w:lastRow="0" w:firstColumn="1" w:lastColumn="0" w:noHBand="0" w:noVBand="1"/>
      </w:tblPr>
      <w:tblGrid>
        <w:gridCol w:w="1915"/>
        <w:gridCol w:w="479"/>
        <w:gridCol w:w="798"/>
        <w:gridCol w:w="638"/>
        <w:gridCol w:w="958"/>
        <w:gridCol w:w="957"/>
        <w:gridCol w:w="639"/>
        <w:gridCol w:w="798"/>
        <w:gridCol w:w="478"/>
        <w:gridCol w:w="2371"/>
      </w:tblGrid>
      <w:tr w:rsidRPr="00415EF3" w:rsidR="00543B89" w:rsidTr="00945A76" w14:paraId="1E7C6823" w14:textId="77777777">
        <w:tc>
          <w:tcPr>
            <w:tcW w:w="10031" w:type="dxa"/>
            <w:gridSpan w:val="10"/>
          </w:tcPr>
          <w:p w:rsidRPr="00415EF3" w:rsidR="00543B89" w:rsidP="0000662E" w:rsidRDefault="00543B89" w14:paraId="3A245277" w14:textId="77777777">
            <w:pPr>
              <w:autoSpaceDE w:val="0"/>
              <w:autoSpaceDN w:val="0"/>
              <w:adjustRightInd w:val="0"/>
              <w:jc w:val="both"/>
              <w:rPr>
                <w:rFonts w:ascii="Arial" w:hAnsi="Arial" w:cs="Arial"/>
                <w:color w:val="000000"/>
                <w:lang w:eastAsia="zh-CN"/>
              </w:rPr>
            </w:pPr>
          </w:p>
        </w:tc>
      </w:tr>
      <w:tr w:rsidRPr="00415EF3" w:rsidR="00543B89" w:rsidTr="00945A76" w14:paraId="717BF18D" w14:textId="77777777">
        <w:tc>
          <w:tcPr>
            <w:tcW w:w="10031" w:type="dxa"/>
            <w:gridSpan w:val="10"/>
          </w:tcPr>
          <w:p w:rsidRPr="00415EF3" w:rsidR="00543B89" w:rsidP="0000662E" w:rsidRDefault="00543B89" w14:paraId="25B3D671" w14:textId="77777777">
            <w:pPr>
              <w:autoSpaceDE w:val="0"/>
              <w:autoSpaceDN w:val="0"/>
              <w:adjustRightInd w:val="0"/>
              <w:jc w:val="both"/>
              <w:rPr>
                <w:rFonts w:ascii="Arial" w:hAnsi="Arial" w:cs="Arial"/>
                <w:noProof/>
                <w:color w:val="000000"/>
                <w:lang w:eastAsia="en-GB"/>
              </w:rPr>
            </w:pPr>
            <w:r w:rsidRPr="00415EF3">
              <w:rPr>
                <w:rFonts w:ascii="Arial" w:hAnsi="Arial" w:cs="Arial"/>
                <w:noProof/>
                <w:color w:val="000000"/>
                <w:lang w:eastAsia="en-GB"/>
              </w:rPr>
              <w:t xml:space="preserve">Please tick all relevant workplace hazards identified with this post.  </w:t>
            </w:r>
          </w:p>
          <w:p w:rsidRPr="00415EF3" w:rsidR="00543B89" w:rsidP="0000662E" w:rsidRDefault="00543B89" w14:paraId="7F366AB7" w14:textId="77777777">
            <w:pPr>
              <w:autoSpaceDE w:val="0"/>
              <w:autoSpaceDN w:val="0"/>
              <w:adjustRightInd w:val="0"/>
              <w:jc w:val="both"/>
              <w:rPr>
                <w:rFonts w:ascii="Arial" w:hAnsi="Arial" w:cs="Arial"/>
                <w:noProof/>
                <w:color w:val="000000"/>
                <w:lang w:eastAsia="en-GB"/>
              </w:rPr>
            </w:pPr>
          </w:p>
          <w:p w:rsidRPr="00415EF3" w:rsidR="00543B89" w:rsidP="0000662E" w:rsidRDefault="00543B89" w14:paraId="65A8DB20" w14:textId="77777777">
            <w:pPr>
              <w:autoSpaceDE w:val="0"/>
              <w:autoSpaceDN w:val="0"/>
              <w:adjustRightInd w:val="0"/>
              <w:jc w:val="both"/>
              <w:rPr>
                <w:rFonts w:ascii="Arial" w:hAnsi="Arial" w:cs="Arial"/>
                <w:noProof/>
                <w:color w:val="000000"/>
                <w:lang w:eastAsia="en-GB"/>
              </w:rPr>
            </w:pPr>
            <w:r w:rsidRPr="00415EF3">
              <w:rPr>
                <w:rFonts w:ascii="Arial" w:hAnsi="Arial" w:cs="Arial"/>
                <w:noProof/>
                <w:color w:val="000000"/>
                <w:lang w:eastAsia="en-GB"/>
              </w:rPr>
              <w:t xml:space="preserve">Currently the University, as a minimum runs Health Surveillance programmes for staff working with skin and respiratory sensitisers, Biological Agents Class 2 and above and GMOs.  </w:t>
            </w:r>
          </w:p>
          <w:p w:rsidRPr="00415EF3" w:rsidR="00543B89" w:rsidP="0000662E" w:rsidRDefault="00543B89" w14:paraId="19EB4327" w14:textId="77777777">
            <w:pPr>
              <w:autoSpaceDE w:val="0"/>
              <w:autoSpaceDN w:val="0"/>
              <w:adjustRightInd w:val="0"/>
              <w:jc w:val="both"/>
              <w:rPr>
                <w:rFonts w:ascii="Arial" w:hAnsi="Arial" w:cs="Arial"/>
                <w:noProof/>
                <w:color w:val="000000"/>
                <w:lang w:eastAsia="en-GB"/>
              </w:rPr>
            </w:pPr>
          </w:p>
        </w:tc>
      </w:tr>
      <w:tr w:rsidRPr="00415EF3" w:rsidR="00543B89" w:rsidTr="00945A76" w14:paraId="4D916E24" w14:textId="77777777">
        <w:tc>
          <w:tcPr>
            <w:tcW w:w="2394" w:type="dxa"/>
            <w:gridSpan w:val="2"/>
          </w:tcPr>
          <w:p w:rsidRPr="00415EF3" w:rsidR="00543B89" w:rsidP="0000662E" w:rsidRDefault="00543B89" w14:paraId="3AEEABE1" w14:textId="77777777">
            <w:pPr>
              <w:autoSpaceDE w:val="0"/>
              <w:autoSpaceDN w:val="0"/>
              <w:adjustRightInd w:val="0"/>
              <w:rPr>
                <w:rFonts w:ascii="Arial" w:hAnsi="Arial" w:cs="Arial"/>
                <w:color w:val="000000"/>
                <w:lang w:eastAsia="zh-CN"/>
              </w:rPr>
            </w:pPr>
          </w:p>
          <w:p w:rsidRPr="00415EF3" w:rsidR="00543B89" w:rsidP="0000662E" w:rsidRDefault="00543B89" w14:paraId="7144A1BD" w14:textId="77777777">
            <w:pPr>
              <w:autoSpaceDE w:val="0"/>
              <w:autoSpaceDN w:val="0"/>
              <w:adjustRightInd w:val="0"/>
              <w:rPr>
                <w:rFonts w:ascii="Arial" w:hAnsi="Arial" w:cs="Arial"/>
                <w:color w:val="000000"/>
                <w:lang w:eastAsia="zh-CN"/>
              </w:rPr>
            </w:pPr>
            <w:r w:rsidRPr="00415EF3">
              <w:rPr>
                <w:rFonts w:ascii="Arial" w:hAnsi="Arial" w:cs="Arial"/>
                <w:color w:val="000000"/>
                <w:lang w:eastAsia="zh-CN"/>
              </w:rPr>
              <w:t xml:space="preserve">Display screen     </w:t>
            </w:r>
            <w:sdt>
              <w:sdtPr>
                <w:rPr>
                  <w:rFonts w:ascii="Arial" w:hAnsi="Arial" w:cs="Arial"/>
                  <w:color w:val="000000"/>
                  <w:lang w:eastAsia="zh-CN"/>
                </w:rPr>
                <w:id w:val="-2126834198"/>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r w:rsidRPr="00415EF3">
              <w:rPr>
                <w:rFonts w:ascii="Arial" w:hAnsi="Arial" w:cs="Arial"/>
                <w:color w:val="000000"/>
                <w:lang w:eastAsia="zh-CN"/>
              </w:rPr>
              <w:t>equipment</w:t>
            </w:r>
          </w:p>
        </w:tc>
        <w:tc>
          <w:tcPr>
            <w:tcW w:w="2394" w:type="dxa"/>
            <w:gridSpan w:val="3"/>
          </w:tcPr>
          <w:p w:rsidRPr="00415EF3" w:rsidR="00543B89" w:rsidP="0000662E" w:rsidRDefault="00543B89" w14:paraId="70FDC90B" w14:textId="77777777">
            <w:pPr>
              <w:autoSpaceDE w:val="0"/>
              <w:autoSpaceDN w:val="0"/>
              <w:adjustRightInd w:val="0"/>
              <w:rPr>
                <w:rFonts w:ascii="Arial" w:hAnsi="Arial" w:cs="Arial"/>
                <w:color w:val="000000"/>
                <w:lang w:eastAsia="zh-CN"/>
              </w:rPr>
            </w:pPr>
          </w:p>
          <w:p w:rsidRPr="00415EF3" w:rsidR="00543B89" w:rsidP="0000662E" w:rsidRDefault="00543B89" w14:paraId="53168EBA" w14:textId="77777777">
            <w:pPr>
              <w:autoSpaceDE w:val="0"/>
              <w:autoSpaceDN w:val="0"/>
              <w:adjustRightInd w:val="0"/>
              <w:rPr>
                <w:rFonts w:ascii="Arial" w:hAnsi="Arial" w:cs="Arial"/>
                <w:color w:val="000000"/>
                <w:lang w:eastAsia="zh-CN"/>
              </w:rPr>
            </w:pPr>
            <w:r w:rsidRPr="00415EF3">
              <w:rPr>
                <w:rFonts w:ascii="Arial" w:hAnsi="Arial" w:cs="Arial"/>
                <w:color w:val="000000"/>
                <w:lang w:eastAsia="zh-CN"/>
              </w:rPr>
              <w:t xml:space="preserve">Manual handling    </w:t>
            </w:r>
            <w:sdt>
              <w:sdtPr>
                <w:rPr>
                  <w:rFonts w:ascii="Arial" w:hAnsi="Arial" w:cs="Arial"/>
                  <w:color w:val="000000"/>
                  <w:lang w:eastAsia="zh-CN"/>
                </w:rPr>
                <w:id w:val="1393620159"/>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236E466C" w14:textId="77777777">
            <w:pPr>
              <w:autoSpaceDE w:val="0"/>
              <w:autoSpaceDN w:val="0"/>
              <w:adjustRightInd w:val="0"/>
              <w:rPr>
                <w:rFonts w:ascii="Arial" w:hAnsi="Arial" w:cs="Arial"/>
                <w:color w:val="000000"/>
                <w:lang w:eastAsia="zh-CN"/>
              </w:rPr>
            </w:pPr>
          </w:p>
          <w:p w:rsidRPr="00415EF3" w:rsidR="00543B89" w:rsidP="0000662E" w:rsidRDefault="00543B89" w14:paraId="58905056" w14:textId="77777777">
            <w:pPr>
              <w:autoSpaceDE w:val="0"/>
              <w:autoSpaceDN w:val="0"/>
              <w:adjustRightInd w:val="0"/>
              <w:rPr>
                <w:rFonts w:ascii="Arial" w:hAnsi="Arial" w:cs="Arial"/>
                <w:color w:val="000000"/>
                <w:lang w:eastAsia="zh-CN"/>
              </w:rPr>
            </w:pPr>
            <w:r w:rsidRPr="00415EF3">
              <w:rPr>
                <w:rFonts w:ascii="Arial" w:hAnsi="Arial" w:cs="Arial"/>
                <w:color w:val="000000"/>
                <w:lang w:eastAsia="zh-CN"/>
              </w:rPr>
              <w:t xml:space="preserve">Prolonged standing e.g. 1 hour plus       </w:t>
            </w:r>
            <w:sdt>
              <w:sdtPr>
                <w:rPr>
                  <w:rFonts w:ascii="Arial" w:hAnsi="Arial" w:cs="Arial"/>
                  <w:color w:val="000000"/>
                  <w:lang w:eastAsia="zh-CN"/>
                </w:rPr>
                <w:id w:val="1857768126"/>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849" w:type="dxa"/>
            <w:gridSpan w:val="2"/>
          </w:tcPr>
          <w:p w:rsidRPr="00415EF3" w:rsidR="00543B89" w:rsidP="0000662E" w:rsidRDefault="00543B89" w14:paraId="3366C870" w14:textId="77777777">
            <w:pPr>
              <w:autoSpaceDE w:val="0"/>
              <w:autoSpaceDN w:val="0"/>
              <w:adjustRightInd w:val="0"/>
              <w:rPr>
                <w:rFonts w:ascii="Arial" w:hAnsi="Arial" w:cs="Arial"/>
                <w:color w:val="000000"/>
                <w:lang w:eastAsia="zh-CN"/>
              </w:rPr>
            </w:pPr>
          </w:p>
          <w:p w:rsidRPr="00415EF3" w:rsidR="00543B89" w:rsidP="0000662E" w:rsidRDefault="00543B89" w14:paraId="09243853" w14:textId="77777777">
            <w:pPr>
              <w:autoSpaceDE w:val="0"/>
              <w:autoSpaceDN w:val="0"/>
              <w:adjustRightInd w:val="0"/>
              <w:rPr>
                <w:rFonts w:ascii="Arial" w:hAnsi="Arial" w:cs="Arial"/>
                <w:color w:val="000000"/>
                <w:lang w:eastAsia="zh-CN"/>
              </w:rPr>
            </w:pPr>
            <w:r w:rsidRPr="00415EF3">
              <w:rPr>
                <w:rFonts w:ascii="Arial" w:hAnsi="Arial" w:cs="Arial"/>
                <w:color w:val="000000"/>
                <w:lang w:eastAsia="zh-CN"/>
              </w:rPr>
              <w:t xml:space="preserve">Prolonged sitting e.g. 1 hour plus  </w:t>
            </w:r>
            <w:sdt>
              <w:sdtPr>
                <w:rPr>
                  <w:rFonts w:ascii="Arial" w:hAnsi="Arial" w:cs="Arial"/>
                  <w:color w:val="000000"/>
                  <w:lang w:eastAsia="zh-CN"/>
                </w:rPr>
                <w:id w:val="2139912606"/>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2862D168" w14:textId="77777777">
        <w:tc>
          <w:tcPr>
            <w:tcW w:w="2394" w:type="dxa"/>
            <w:gridSpan w:val="2"/>
          </w:tcPr>
          <w:p w:rsidRPr="00415EF3" w:rsidR="00543B89" w:rsidP="0000662E" w:rsidRDefault="00543B89" w14:paraId="5F3B3870" w14:textId="77777777">
            <w:pPr>
              <w:autoSpaceDE w:val="0"/>
              <w:autoSpaceDN w:val="0"/>
              <w:adjustRightInd w:val="0"/>
              <w:jc w:val="both"/>
              <w:rPr>
                <w:rFonts w:ascii="Arial" w:hAnsi="Arial" w:cs="Arial"/>
                <w:color w:val="000000"/>
                <w:lang w:eastAsia="zh-CN"/>
              </w:rPr>
            </w:pPr>
          </w:p>
          <w:p w:rsidRPr="00415EF3" w:rsidR="00543B89" w:rsidP="0000662E" w:rsidRDefault="00543B89" w14:paraId="7DF106F6"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Biological agents: Class 2 and above and</w:t>
            </w:r>
          </w:p>
          <w:p w:rsidRPr="00415EF3" w:rsidR="00543B89" w:rsidP="0000662E" w:rsidRDefault="00543B89" w14:paraId="22A50940"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GMO Class 1 </w:t>
            </w:r>
            <w:sdt>
              <w:sdtPr>
                <w:rPr>
                  <w:rFonts w:ascii="Arial" w:hAnsi="Arial" w:cs="Arial"/>
                  <w:color w:val="000000"/>
                  <w:lang w:eastAsia="zh-CN"/>
                </w:rPr>
                <w:id w:val="-784115453"/>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306095B9" w14:textId="77777777">
            <w:pPr>
              <w:autoSpaceDE w:val="0"/>
              <w:autoSpaceDN w:val="0"/>
              <w:adjustRightInd w:val="0"/>
              <w:jc w:val="both"/>
              <w:rPr>
                <w:rFonts w:ascii="Arial" w:hAnsi="Arial" w:cs="Arial"/>
                <w:color w:val="000000"/>
                <w:lang w:eastAsia="zh-CN"/>
              </w:rPr>
            </w:pPr>
          </w:p>
          <w:p w:rsidRPr="00415EF3" w:rsidR="00543B89" w:rsidP="0000662E" w:rsidRDefault="00543B89" w14:paraId="045C99E6"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Human blood, tissue or fluids </w:t>
            </w:r>
            <w:sdt>
              <w:sdtPr>
                <w:rPr>
                  <w:rFonts w:ascii="Arial" w:hAnsi="Arial" w:cs="Arial"/>
                  <w:color w:val="000000"/>
                  <w:lang w:eastAsia="zh-CN"/>
                </w:rPr>
                <w:id w:val="533233842"/>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6F88CF2A" w14:textId="77777777">
            <w:pPr>
              <w:autoSpaceDE w:val="0"/>
              <w:autoSpaceDN w:val="0"/>
              <w:adjustRightInd w:val="0"/>
              <w:jc w:val="both"/>
              <w:rPr>
                <w:rFonts w:ascii="Arial" w:hAnsi="Arial" w:cs="Arial"/>
                <w:color w:val="000000"/>
                <w:lang w:eastAsia="zh-CN"/>
              </w:rPr>
            </w:pPr>
          </w:p>
          <w:p w:rsidRPr="00415EF3" w:rsidR="00543B89" w:rsidP="0000662E" w:rsidRDefault="00543B89" w14:paraId="6E806A74"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Respiratory </w:t>
            </w:r>
            <w:proofErr w:type="spellStart"/>
            <w:r w:rsidRPr="00415EF3">
              <w:rPr>
                <w:rFonts w:ascii="Arial" w:hAnsi="Arial" w:cs="Arial"/>
                <w:color w:val="000000"/>
                <w:lang w:eastAsia="zh-CN"/>
              </w:rPr>
              <w:t>sensitisers</w:t>
            </w:r>
            <w:proofErr w:type="spellEnd"/>
            <w:r w:rsidRPr="00415EF3">
              <w:rPr>
                <w:rFonts w:ascii="Arial" w:hAnsi="Arial" w:cs="Arial"/>
                <w:color w:val="000000"/>
                <w:lang w:eastAsia="zh-CN"/>
              </w:rPr>
              <w:t xml:space="preserve"> or laboratory allergens</w:t>
            </w:r>
          </w:p>
          <w:p w:rsidRPr="00415EF3" w:rsidR="00543B89" w:rsidP="0000662E" w:rsidRDefault="00543B89" w14:paraId="4F80C912"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e.g. animals </w:t>
            </w:r>
            <w:sdt>
              <w:sdtPr>
                <w:rPr>
                  <w:rFonts w:ascii="Arial" w:hAnsi="Arial" w:cs="Arial"/>
                  <w:color w:val="000000"/>
                  <w:lang w:eastAsia="zh-CN"/>
                </w:rPr>
                <w:id w:val="-1653676312"/>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849" w:type="dxa"/>
            <w:gridSpan w:val="2"/>
          </w:tcPr>
          <w:p w:rsidRPr="00415EF3" w:rsidR="00543B89" w:rsidP="0000662E" w:rsidRDefault="00543B89" w14:paraId="1AAE84CB" w14:textId="77777777">
            <w:pPr>
              <w:autoSpaceDE w:val="0"/>
              <w:autoSpaceDN w:val="0"/>
              <w:adjustRightInd w:val="0"/>
              <w:jc w:val="both"/>
              <w:rPr>
                <w:rFonts w:ascii="Arial" w:hAnsi="Arial" w:cs="Arial"/>
                <w:color w:val="000000"/>
                <w:lang w:eastAsia="zh-CN"/>
              </w:rPr>
            </w:pPr>
          </w:p>
          <w:p w:rsidRPr="00415EF3" w:rsidR="00543B89" w:rsidP="0000662E" w:rsidRDefault="00543B89" w14:paraId="34291DA3"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Skin Irritants/Chemicals </w:t>
            </w:r>
            <w:sdt>
              <w:sdtPr>
                <w:rPr>
                  <w:rFonts w:ascii="Arial" w:hAnsi="Arial" w:cs="Arial"/>
                  <w:color w:val="000000"/>
                  <w:lang w:eastAsia="zh-CN"/>
                </w:rPr>
                <w:id w:val="593443886"/>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5BE02CE2" w14:textId="77777777">
        <w:tc>
          <w:tcPr>
            <w:tcW w:w="2394" w:type="dxa"/>
            <w:gridSpan w:val="2"/>
          </w:tcPr>
          <w:p w:rsidRPr="00415EF3" w:rsidR="00543B89" w:rsidP="0000662E" w:rsidRDefault="00543B89" w14:paraId="7208386D" w14:textId="77777777">
            <w:pPr>
              <w:autoSpaceDE w:val="0"/>
              <w:autoSpaceDN w:val="0"/>
              <w:adjustRightInd w:val="0"/>
              <w:jc w:val="both"/>
              <w:rPr>
                <w:rFonts w:ascii="Arial" w:hAnsi="Arial" w:cs="Arial"/>
                <w:color w:val="000000"/>
                <w:lang w:eastAsia="zh-CN"/>
              </w:rPr>
            </w:pPr>
          </w:p>
          <w:p w:rsidRPr="00415EF3" w:rsidR="00543B89" w:rsidP="0000662E" w:rsidRDefault="00543B89" w14:paraId="4069AFE6"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Work in confined </w:t>
            </w:r>
          </w:p>
          <w:p w:rsidRPr="00415EF3" w:rsidR="00543B89" w:rsidP="0000662E" w:rsidRDefault="00543B89" w14:paraId="318DDF99"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Places        </w:t>
            </w:r>
            <w:sdt>
              <w:sdtPr>
                <w:rPr>
                  <w:rFonts w:ascii="Arial" w:hAnsi="Arial" w:cs="Arial"/>
                  <w:color w:val="000000"/>
                  <w:lang w:eastAsia="zh-CN"/>
                </w:rPr>
                <w:id w:val="254636721"/>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2AC7D0A4" w14:textId="77777777">
            <w:pPr>
              <w:autoSpaceDE w:val="0"/>
              <w:autoSpaceDN w:val="0"/>
              <w:adjustRightInd w:val="0"/>
              <w:jc w:val="both"/>
              <w:rPr>
                <w:rFonts w:ascii="Arial" w:hAnsi="Arial" w:cs="Arial"/>
                <w:color w:val="000000"/>
                <w:lang w:eastAsia="zh-CN"/>
              </w:rPr>
            </w:pPr>
          </w:p>
          <w:p w:rsidRPr="00415EF3" w:rsidR="00543B89" w:rsidP="0000662E" w:rsidRDefault="00543B89" w14:paraId="4E9BF82C"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Ionising radiation   </w:t>
            </w:r>
            <w:sdt>
              <w:sdtPr>
                <w:rPr>
                  <w:rFonts w:ascii="Arial" w:hAnsi="Arial" w:cs="Arial"/>
                  <w:color w:val="000000"/>
                  <w:lang w:eastAsia="zh-CN"/>
                </w:rPr>
                <w:id w:val="1809663878"/>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508C8C98" w14:textId="77777777">
            <w:pPr>
              <w:autoSpaceDE w:val="0"/>
              <w:autoSpaceDN w:val="0"/>
              <w:adjustRightInd w:val="0"/>
              <w:jc w:val="both"/>
              <w:rPr>
                <w:rFonts w:ascii="Arial" w:hAnsi="Arial" w:cs="Arial"/>
                <w:color w:val="000000"/>
                <w:lang w:eastAsia="zh-CN"/>
              </w:rPr>
            </w:pPr>
          </w:p>
          <w:p w:rsidRPr="00415EF3" w:rsidR="00543B89" w:rsidP="0000662E" w:rsidRDefault="00543B89" w14:paraId="3AFA908A"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Noise (more than 80</w:t>
            </w:r>
          </w:p>
          <w:p w:rsidRPr="00415EF3" w:rsidR="00543B89" w:rsidP="0000662E" w:rsidRDefault="00543B89" w14:paraId="3987D87F"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dba-8 hrs. </w:t>
            </w:r>
            <w:proofErr w:type="gramStart"/>
            <w:r w:rsidRPr="00415EF3">
              <w:rPr>
                <w:rFonts w:ascii="Arial" w:hAnsi="Arial" w:cs="Arial"/>
                <w:color w:val="000000"/>
                <w:lang w:eastAsia="zh-CN"/>
              </w:rPr>
              <w:t xml:space="preserve">taw)   </w:t>
            </w:r>
            <w:proofErr w:type="gramEnd"/>
            <w:r w:rsidRPr="00415EF3">
              <w:rPr>
                <w:rFonts w:ascii="Arial" w:hAnsi="Arial" w:cs="Arial"/>
                <w:color w:val="000000"/>
                <w:lang w:eastAsia="zh-CN"/>
              </w:rPr>
              <w:t xml:space="preserve"> </w:t>
            </w:r>
            <w:sdt>
              <w:sdtPr>
                <w:rPr>
                  <w:rFonts w:ascii="Arial" w:hAnsi="Arial" w:cs="Arial"/>
                  <w:color w:val="000000"/>
                  <w:lang w:eastAsia="zh-CN"/>
                </w:rPr>
                <w:id w:val="39947782"/>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849" w:type="dxa"/>
            <w:gridSpan w:val="2"/>
          </w:tcPr>
          <w:p w:rsidRPr="00415EF3" w:rsidR="00543B89" w:rsidP="0000662E" w:rsidRDefault="00543B89" w14:paraId="2B895C3A" w14:textId="77777777">
            <w:pPr>
              <w:autoSpaceDE w:val="0"/>
              <w:autoSpaceDN w:val="0"/>
              <w:adjustRightInd w:val="0"/>
              <w:jc w:val="both"/>
              <w:rPr>
                <w:rFonts w:ascii="Arial" w:hAnsi="Arial" w:cs="Arial"/>
                <w:color w:val="000000"/>
                <w:lang w:eastAsia="zh-CN"/>
              </w:rPr>
            </w:pPr>
          </w:p>
          <w:p w:rsidRPr="00415EF3" w:rsidR="00543B89" w:rsidP="0000662E" w:rsidRDefault="00543B89" w14:paraId="4FA3D99D"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Lone working  </w:t>
            </w:r>
            <w:sdt>
              <w:sdtPr>
                <w:rPr>
                  <w:rFonts w:ascii="Arial" w:hAnsi="Arial" w:cs="Arial"/>
                  <w:color w:val="000000"/>
                  <w:lang w:eastAsia="zh-CN"/>
                </w:rPr>
                <w:id w:val="293959090"/>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1BAB4AFA" w14:textId="77777777">
        <w:tc>
          <w:tcPr>
            <w:tcW w:w="2394" w:type="dxa"/>
            <w:gridSpan w:val="2"/>
          </w:tcPr>
          <w:p w:rsidRPr="00415EF3" w:rsidR="00543B89" w:rsidP="0000662E" w:rsidRDefault="00543B89" w14:paraId="4226B391" w14:textId="77777777">
            <w:pPr>
              <w:autoSpaceDE w:val="0"/>
              <w:autoSpaceDN w:val="0"/>
              <w:adjustRightInd w:val="0"/>
              <w:jc w:val="both"/>
              <w:rPr>
                <w:rFonts w:ascii="Arial" w:hAnsi="Arial" w:cs="Arial"/>
                <w:color w:val="000000"/>
                <w:lang w:eastAsia="zh-CN"/>
              </w:rPr>
            </w:pPr>
          </w:p>
          <w:p w:rsidRPr="00415EF3" w:rsidR="00543B89" w:rsidP="0000662E" w:rsidRDefault="00543B89" w14:paraId="61C396DE"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Use of </w:t>
            </w:r>
          </w:p>
          <w:p w:rsidRPr="00415EF3" w:rsidR="00543B89" w:rsidP="0000662E" w:rsidRDefault="00543B89" w14:paraId="277FB0A5"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dangerous machinery </w:t>
            </w:r>
            <w:sdt>
              <w:sdtPr>
                <w:rPr>
                  <w:rFonts w:ascii="Arial" w:hAnsi="Arial" w:cs="Arial"/>
                  <w:color w:val="000000"/>
                  <w:lang w:eastAsia="zh-CN"/>
                </w:rPr>
                <w:id w:val="1607307439"/>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68A8764B" w14:textId="77777777">
            <w:pPr>
              <w:autoSpaceDE w:val="0"/>
              <w:autoSpaceDN w:val="0"/>
              <w:adjustRightInd w:val="0"/>
              <w:jc w:val="both"/>
              <w:rPr>
                <w:rFonts w:ascii="Arial" w:hAnsi="Arial" w:cs="Arial"/>
                <w:color w:val="000000"/>
                <w:lang w:eastAsia="zh-CN"/>
              </w:rPr>
            </w:pPr>
          </w:p>
          <w:p w:rsidRPr="00415EF3" w:rsidR="00543B89" w:rsidP="0000662E" w:rsidRDefault="00543B89" w14:paraId="21CEF89C"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Electrical hazards    </w:t>
            </w:r>
            <w:sdt>
              <w:sdtPr>
                <w:rPr>
                  <w:rFonts w:ascii="Arial" w:hAnsi="Arial" w:cs="Arial"/>
                  <w:color w:val="000000"/>
                  <w:lang w:eastAsia="zh-CN"/>
                </w:rPr>
                <w:id w:val="-715112970"/>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1C243897" w14:textId="77777777">
            <w:pPr>
              <w:autoSpaceDE w:val="0"/>
              <w:autoSpaceDN w:val="0"/>
              <w:adjustRightInd w:val="0"/>
              <w:jc w:val="both"/>
              <w:rPr>
                <w:rFonts w:ascii="Arial" w:hAnsi="Arial" w:cs="Arial"/>
                <w:color w:val="000000"/>
                <w:lang w:eastAsia="zh-CN"/>
              </w:rPr>
            </w:pPr>
          </w:p>
          <w:p w:rsidRPr="00415EF3" w:rsidR="00543B89" w:rsidP="0000662E" w:rsidRDefault="00543B89" w14:paraId="349BAA02"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Shift work/night work </w:t>
            </w:r>
            <w:sdt>
              <w:sdtPr>
                <w:rPr>
                  <w:rFonts w:ascii="Arial" w:hAnsi="Arial" w:cs="Arial"/>
                  <w:color w:val="000000"/>
                  <w:lang w:eastAsia="zh-CN"/>
                </w:rPr>
                <w:id w:val="-816797954"/>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849" w:type="dxa"/>
            <w:gridSpan w:val="2"/>
          </w:tcPr>
          <w:p w:rsidRPr="00415EF3" w:rsidR="00543B89" w:rsidP="0000662E" w:rsidRDefault="00543B89" w14:paraId="52D5EE8F" w14:textId="77777777">
            <w:pPr>
              <w:autoSpaceDE w:val="0"/>
              <w:autoSpaceDN w:val="0"/>
              <w:adjustRightInd w:val="0"/>
              <w:jc w:val="both"/>
              <w:rPr>
                <w:rFonts w:ascii="Arial" w:hAnsi="Arial" w:cs="Arial"/>
                <w:color w:val="000000"/>
                <w:lang w:eastAsia="zh-CN"/>
              </w:rPr>
            </w:pPr>
          </w:p>
          <w:p w:rsidRPr="00415EF3" w:rsidR="00543B89" w:rsidP="0000662E" w:rsidRDefault="00543B89" w14:paraId="742DCA00"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Work outdoors </w:t>
            </w:r>
            <w:sdt>
              <w:sdtPr>
                <w:rPr>
                  <w:rFonts w:ascii="Arial" w:hAnsi="Arial" w:cs="Arial"/>
                  <w:color w:val="000000"/>
                  <w:lang w:eastAsia="zh-CN"/>
                </w:rPr>
                <w:id w:val="1947502798"/>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0AB3F2BD" w14:textId="77777777">
        <w:tc>
          <w:tcPr>
            <w:tcW w:w="2394" w:type="dxa"/>
            <w:gridSpan w:val="2"/>
          </w:tcPr>
          <w:p w:rsidRPr="00415EF3" w:rsidR="00543B89" w:rsidP="0000662E" w:rsidRDefault="00543B89" w14:paraId="15681EBB" w14:textId="77777777">
            <w:pPr>
              <w:autoSpaceDE w:val="0"/>
              <w:autoSpaceDN w:val="0"/>
              <w:adjustRightInd w:val="0"/>
              <w:jc w:val="both"/>
              <w:rPr>
                <w:rFonts w:ascii="Arial" w:hAnsi="Arial" w:cs="Arial"/>
                <w:color w:val="000000"/>
                <w:lang w:eastAsia="zh-CN"/>
              </w:rPr>
            </w:pPr>
          </w:p>
          <w:p w:rsidRPr="00415EF3" w:rsidR="00543B89" w:rsidP="0000662E" w:rsidRDefault="00543B89" w14:paraId="566FB177"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Neck &amp; arm </w:t>
            </w:r>
          </w:p>
          <w:p w:rsidRPr="00415EF3" w:rsidR="00543B89" w:rsidP="0000662E" w:rsidRDefault="00543B89" w14:paraId="15F811A7"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vibrating equipment </w:t>
            </w:r>
            <w:sdt>
              <w:sdtPr>
                <w:rPr>
                  <w:rFonts w:ascii="Arial" w:hAnsi="Arial" w:cs="Arial"/>
                  <w:color w:val="000000"/>
                  <w:lang w:eastAsia="zh-CN"/>
                </w:rPr>
                <w:id w:val="-895431180"/>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68C9EAF6" w14:textId="77777777">
            <w:pPr>
              <w:autoSpaceDE w:val="0"/>
              <w:autoSpaceDN w:val="0"/>
              <w:adjustRightInd w:val="0"/>
              <w:jc w:val="both"/>
              <w:rPr>
                <w:rFonts w:ascii="Arial" w:hAnsi="Arial" w:cs="Arial"/>
                <w:color w:val="000000"/>
                <w:lang w:eastAsia="zh-CN"/>
              </w:rPr>
            </w:pPr>
          </w:p>
          <w:p w:rsidRPr="00415EF3" w:rsidR="00543B89" w:rsidP="0000662E" w:rsidRDefault="00543B89" w14:paraId="2547E185" w14:textId="22AD479E">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Fork lift truck driving  </w:t>
            </w:r>
            <w:sdt>
              <w:sdtPr>
                <w:rPr>
                  <w:rFonts w:ascii="Arial" w:hAnsi="Arial" w:cs="Arial"/>
                  <w:color w:val="000000"/>
                  <w:lang w:eastAsia="zh-CN"/>
                </w:rPr>
                <w:id w:val="-467201448"/>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94" w:type="dxa"/>
            <w:gridSpan w:val="3"/>
          </w:tcPr>
          <w:p w:rsidRPr="00415EF3" w:rsidR="00543B89" w:rsidP="0000662E" w:rsidRDefault="00543B89" w14:paraId="51A37259" w14:textId="77777777">
            <w:pPr>
              <w:autoSpaceDE w:val="0"/>
              <w:autoSpaceDN w:val="0"/>
              <w:adjustRightInd w:val="0"/>
              <w:jc w:val="both"/>
              <w:rPr>
                <w:rFonts w:ascii="Arial" w:hAnsi="Arial" w:cs="Arial"/>
                <w:color w:val="000000"/>
                <w:lang w:eastAsia="zh-CN"/>
              </w:rPr>
            </w:pPr>
          </w:p>
          <w:p w:rsidRPr="00415EF3" w:rsidR="00543B89" w:rsidP="0000662E" w:rsidRDefault="00543B89" w14:paraId="0666A1AB"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Work at heights </w:t>
            </w:r>
            <w:sdt>
              <w:sdtPr>
                <w:rPr>
                  <w:rFonts w:ascii="Arial" w:hAnsi="Arial" w:cs="Arial"/>
                  <w:color w:val="000000"/>
                  <w:lang w:eastAsia="zh-CN"/>
                </w:rPr>
                <w:id w:val="-391514456"/>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849" w:type="dxa"/>
            <w:gridSpan w:val="2"/>
          </w:tcPr>
          <w:p w:rsidRPr="00415EF3" w:rsidR="00543B89" w:rsidP="0000662E" w:rsidRDefault="00543B89" w14:paraId="2A54CEBA" w14:textId="77777777">
            <w:pPr>
              <w:autoSpaceDE w:val="0"/>
              <w:autoSpaceDN w:val="0"/>
              <w:adjustRightInd w:val="0"/>
              <w:jc w:val="both"/>
              <w:rPr>
                <w:rFonts w:ascii="Arial" w:hAnsi="Arial" w:cs="Arial"/>
                <w:color w:val="000000"/>
                <w:lang w:eastAsia="zh-CN"/>
              </w:rPr>
            </w:pPr>
          </w:p>
          <w:p w:rsidRPr="00415EF3" w:rsidR="00543B89" w:rsidP="0000662E" w:rsidRDefault="00543B89" w14:paraId="128B727D"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Lasers  </w:t>
            </w:r>
            <w:sdt>
              <w:sdtPr>
                <w:rPr>
                  <w:rFonts w:ascii="Arial" w:hAnsi="Arial" w:cs="Arial"/>
                  <w:color w:val="000000"/>
                  <w:lang w:eastAsia="zh-CN"/>
                </w:rPr>
                <w:id w:val="-1383946067"/>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7E0DF352" w14:textId="77777777">
        <w:tc>
          <w:tcPr>
            <w:tcW w:w="10031" w:type="dxa"/>
            <w:gridSpan w:val="10"/>
          </w:tcPr>
          <w:p w:rsidRPr="00415EF3" w:rsidR="00543B89" w:rsidP="0000662E" w:rsidRDefault="00543B89" w14:paraId="34740185" w14:textId="77777777">
            <w:pPr>
              <w:autoSpaceDE w:val="0"/>
              <w:autoSpaceDN w:val="0"/>
              <w:adjustRightInd w:val="0"/>
              <w:jc w:val="both"/>
              <w:rPr>
                <w:rFonts w:ascii="Arial" w:hAnsi="Arial" w:cs="Arial"/>
                <w:color w:val="000000"/>
                <w:lang w:eastAsia="zh-CN"/>
              </w:rPr>
            </w:pPr>
          </w:p>
          <w:p w:rsidRPr="00415EF3" w:rsidR="00543B89" w:rsidP="0000662E" w:rsidRDefault="00543B89" w14:paraId="616B2262" w14:textId="40788A28">
            <w:pPr>
              <w:autoSpaceDE w:val="0"/>
              <w:autoSpaceDN w:val="0"/>
              <w:adjustRightInd w:val="0"/>
              <w:jc w:val="both"/>
              <w:rPr>
                <w:rFonts w:ascii="Arial" w:hAnsi="Arial" w:cs="Arial"/>
                <w:color w:val="000000"/>
                <w:lang w:eastAsia="zh-CN"/>
              </w:rPr>
            </w:pPr>
            <w:r w:rsidRPr="00415EF3">
              <w:rPr>
                <w:rFonts w:ascii="Arial" w:hAnsi="Arial" w:eastAsia="Arial" w:cs="Arial"/>
                <w:color w:val="000000"/>
                <w:lang w:eastAsia="zh-CN"/>
              </w:rPr>
              <w:t>Any other hazards (e.g. food handling) please specify and ensure</w:t>
            </w:r>
            <w:r w:rsidRPr="00415EF3" w:rsidR="428D4434">
              <w:rPr>
                <w:rFonts w:ascii="Arial" w:hAnsi="Arial" w:eastAsia="Arial" w:cs="Arial"/>
                <w:color w:val="000000"/>
                <w:lang w:eastAsia="zh-CN"/>
              </w:rPr>
              <w:t xml:space="preserve"> </w:t>
            </w:r>
            <w:r w:rsidRPr="00415EF3">
              <w:rPr>
                <w:rFonts w:ascii="Arial" w:hAnsi="Arial" w:eastAsia="Arial" w:cs="Arial"/>
                <w:color w:val="000000"/>
                <w:lang w:eastAsia="zh-CN"/>
              </w:rPr>
              <w:t>that appropriate guidance has been received from the Health &amp; Safety office:</w:t>
            </w:r>
          </w:p>
          <w:p w:rsidRPr="00415EF3" w:rsidR="00543B89" w:rsidP="0000662E" w:rsidRDefault="00543B89" w14:paraId="6612E5FC" w14:textId="77777777">
            <w:pPr>
              <w:autoSpaceDE w:val="0"/>
              <w:autoSpaceDN w:val="0"/>
              <w:adjustRightInd w:val="0"/>
              <w:jc w:val="both"/>
              <w:rPr>
                <w:rFonts w:ascii="Arial" w:hAnsi="Arial" w:cs="Arial"/>
                <w:color w:val="000000"/>
                <w:lang w:eastAsia="zh-CN"/>
              </w:rPr>
            </w:pPr>
          </w:p>
        </w:tc>
      </w:tr>
      <w:tr w:rsidRPr="00415EF3" w:rsidR="00543B89" w:rsidTr="00945A76" w14:paraId="66A45C58" w14:textId="77777777">
        <w:tc>
          <w:tcPr>
            <w:tcW w:w="1915" w:type="dxa"/>
          </w:tcPr>
          <w:p w:rsidRPr="00415EF3" w:rsidR="00543B89" w:rsidP="0000662E" w:rsidRDefault="00543B89" w14:paraId="783C9DE0" w14:textId="77777777">
            <w:pPr>
              <w:autoSpaceDE w:val="0"/>
              <w:autoSpaceDN w:val="0"/>
              <w:adjustRightInd w:val="0"/>
              <w:jc w:val="both"/>
              <w:rPr>
                <w:rFonts w:ascii="Arial" w:hAnsi="Arial" w:cs="Arial"/>
                <w:color w:val="000000"/>
                <w:lang w:eastAsia="zh-CN"/>
              </w:rPr>
            </w:pPr>
          </w:p>
          <w:p w:rsidRPr="00415EF3" w:rsidR="00543B89" w:rsidP="0000662E" w:rsidRDefault="00543B89" w14:paraId="48819BC7"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Physical demands of the job</w:t>
            </w:r>
          </w:p>
        </w:tc>
        <w:tc>
          <w:tcPr>
            <w:tcW w:w="1915" w:type="dxa"/>
            <w:gridSpan w:val="3"/>
          </w:tcPr>
          <w:p w:rsidRPr="00415EF3" w:rsidR="00543B89" w:rsidP="0000662E" w:rsidRDefault="00543B89" w14:paraId="2F41EF72" w14:textId="77777777">
            <w:pPr>
              <w:autoSpaceDE w:val="0"/>
              <w:autoSpaceDN w:val="0"/>
              <w:adjustRightInd w:val="0"/>
              <w:jc w:val="both"/>
              <w:rPr>
                <w:rFonts w:ascii="Arial" w:hAnsi="Arial" w:cs="Arial"/>
                <w:color w:val="000000"/>
                <w:lang w:eastAsia="zh-CN"/>
              </w:rPr>
            </w:pPr>
          </w:p>
          <w:p w:rsidRPr="00415EF3" w:rsidR="00543B89" w:rsidP="0000662E" w:rsidRDefault="00543B89" w14:paraId="0F8BAD34"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Lifting  </w:t>
            </w:r>
            <w:sdt>
              <w:sdtPr>
                <w:rPr>
                  <w:rFonts w:ascii="Arial" w:hAnsi="Arial" w:cs="Arial"/>
                  <w:color w:val="000000"/>
                  <w:lang w:eastAsia="zh-CN"/>
                </w:rPr>
                <w:id w:val="-1992319219"/>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1915" w:type="dxa"/>
            <w:gridSpan w:val="2"/>
          </w:tcPr>
          <w:p w:rsidRPr="00415EF3" w:rsidR="00543B89" w:rsidP="0000662E" w:rsidRDefault="00543B89" w14:paraId="7C804D9F" w14:textId="77777777">
            <w:pPr>
              <w:autoSpaceDE w:val="0"/>
              <w:autoSpaceDN w:val="0"/>
              <w:adjustRightInd w:val="0"/>
              <w:jc w:val="both"/>
              <w:rPr>
                <w:rFonts w:ascii="Arial" w:hAnsi="Arial" w:cs="Arial"/>
                <w:color w:val="000000"/>
                <w:lang w:eastAsia="zh-CN"/>
              </w:rPr>
            </w:pPr>
          </w:p>
          <w:p w:rsidRPr="00415EF3" w:rsidR="00543B89" w:rsidP="0000662E" w:rsidRDefault="00543B89" w14:paraId="612ED3A2"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Carrying   </w:t>
            </w:r>
            <w:sdt>
              <w:sdtPr>
                <w:rPr>
                  <w:rFonts w:ascii="Arial" w:hAnsi="Arial" w:cs="Arial"/>
                  <w:color w:val="000000"/>
                  <w:lang w:eastAsia="zh-CN"/>
                </w:rPr>
                <w:id w:val="1428772218"/>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1915" w:type="dxa"/>
            <w:gridSpan w:val="3"/>
          </w:tcPr>
          <w:p w:rsidRPr="00415EF3" w:rsidR="00543B89" w:rsidP="0000662E" w:rsidRDefault="00543B89" w14:paraId="5C79C5E4" w14:textId="77777777">
            <w:pPr>
              <w:autoSpaceDE w:val="0"/>
              <w:autoSpaceDN w:val="0"/>
              <w:adjustRightInd w:val="0"/>
              <w:jc w:val="both"/>
              <w:rPr>
                <w:rFonts w:ascii="Arial" w:hAnsi="Arial" w:cs="Arial"/>
                <w:color w:val="000000"/>
                <w:lang w:eastAsia="zh-CN"/>
              </w:rPr>
            </w:pPr>
          </w:p>
          <w:p w:rsidRPr="00415EF3" w:rsidR="00543B89" w:rsidP="0000662E" w:rsidRDefault="00543B89" w14:paraId="46A9A614"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Bending   </w:t>
            </w:r>
            <w:sdt>
              <w:sdtPr>
                <w:rPr>
                  <w:rFonts w:ascii="Arial" w:hAnsi="Arial" w:cs="Arial"/>
                  <w:color w:val="000000"/>
                  <w:lang w:eastAsia="zh-CN"/>
                </w:rPr>
                <w:id w:val="1420751241"/>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71" w:type="dxa"/>
          </w:tcPr>
          <w:p w:rsidRPr="00415EF3" w:rsidR="00543B89" w:rsidP="0000662E" w:rsidRDefault="00543B89" w14:paraId="75551678" w14:textId="77777777">
            <w:pPr>
              <w:autoSpaceDE w:val="0"/>
              <w:autoSpaceDN w:val="0"/>
              <w:adjustRightInd w:val="0"/>
              <w:jc w:val="both"/>
              <w:rPr>
                <w:rFonts w:ascii="Arial" w:hAnsi="Arial" w:cs="Arial"/>
                <w:color w:val="000000"/>
                <w:lang w:eastAsia="zh-CN"/>
              </w:rPr>
            </w:pPr>
          </w:p>
          <w:p w:rsidRPr="00415EF3" w:rsidR="00543B89" w:rsidP="0000662E" w:rsidRDefault="00543B89" w14:paraId="5C4BE530"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Pushing   </w:t>
            </w:r>
            <w:sdt>
              <w:sdtPr>
                <w:rPr>
                  <w:rFonts w:ascii="Arial" w:hAnsi="Arial" w:cs="Arial"/>
                  <w:color w:val="000000"/>
                  <w:lang w:eastAsia="zh-CN"/>
                </w:rPr>
                <w:id w:val="-659535801"/>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69F22797" w14:textId="77777777">
        <w:tc>
          <w:tcPr>
            <w:tcW w:w="10031" w:type="dxa"/>
            <w:gridSpan w:val="10"/>
          </w:tcPr>
          <w:p w:rsidRPr="00415EF3" w:rsidR="00543B89" w:rsidP="0000662E" w:rsidRDefault="00543B89" w14:paraId="4A778A1D" w14:textId="77777777">
            <w:pPr>
              <w:autoSpaceDE w:val="0"/>
              <w:autoSpaceDN w:val="0"/>
              <w:adjustRightInd w:val="0"/>
              <w:jc w:val="both"/>
              <w:rPr>
                <w:rFonts w:ascii="Arial" w:hAnsi="Arial" w:cs="Arial"/>
                <w:color w:val="000000"/>
                <w:lang w:eastAsia="zh-CN"/>
              </w:rPr>
            </w:pPr>
          </w:p>
          <w:p w:rsidRPr="00415EF3" w:rsidR="00543B89" w:rsidP="0000662E" w:rsidRDefault="00543B89" w14:paraId="66FA54D2"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If lifting/carrying duties expected, please give details of heights/weight load(s) the individual is expected to lift/carry and frequency: </w:t>
            </w:r>
          </w:p>
          <w:p w:rsidRPr="00415EF3" w:rsidR="00543B89" w:rsidP="0000662E" w:rsidRDefault="00543B89" w14:paraId="2C94F7C6" w14:textId="77777777">
            <w:pPr>
              <w:autoSpaceDE w:val="0"/>
              <w:autoSpaceDN w:val="0"/>
              <w:adjustRightInd w:val="0"/>
              <w:jc w:val="both"/>
              <w:rPr>
                <w:rFonts w:ascii="Arial" w:hAnsi="Arial" w:cs="Arial"/>
                <w:color w:val="000000"/>
                <w:lang w:eastAsia="zh-CN"/>
              </w:rPr>
            </w:pPr>
          </w:p>
        </w:tc>
      </w:tr>
      <w:tr w:rsidRPr="00415EF3" w:rsidR="00543B89" w:rsidTr="00945A76" w14:paraId="4FBAB55F" w14:textId="77777777">
        <w:tc>
          <w:tcPr>
            <w:tcW w:w="2394" w:type="dxa"/>
            <w:gridSpan w:val="2"/>
          </w:tcPr>
          <w:p w:rsidRPr="00415EF3" w:rsidR="00543B89" w:rsidP="0000662E" w:rsidRDefault="00543B89" w14:paraId="09E5C2B2" w14:textId="77777777">
            <w:pPr>
              <w:autoSpaceDE w:val="0"/>
              <w:autoSpaceDN w:val="0"/>
              <w:adjustRightInd w:val="0"/>
              <w:jc w:val="both"/>
              <w:rPr>
                <w:rFonts w:ascii="Arial" w:hAnsi="Arial" w:cs="Arial"/>
                <w:color w:val="000000"/>
                <w:lang w:eastAsia="zh-CN"/>
              </w:rPr>
            </w:pPr>
          </w:p>
          <w:p w:rsidRPr="00415EF3" w:rsidR="00543B89" w:rsidP="0000662E" w:rsidRDefault="00543B89" w14:paraId="4E6ADD49"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Travel/Off-site working:</w:t>
            </w:r>
          </w:p>
          <w:p w:rsidRPr="00415EF3" w:rsidR="00543B89" w:rsidP="0000662E" w:rsidRDefault="00543B89" w14:paraId="74B82351" w14:textId="77777777">
            <w:pPr>
              <w:autoSpaceDE w:val="0"/>
              <w:autoSpaceDN w:val="0"/>
              <w:adjustRightInd w:val="0"/>
              <w:jc w:val="both"/>
              <w:rPr>
                <w:rFonts w:ascii="Arial" w:hAnsi="Arial" w:cs="Arial"/>
                <w:color w:val="000000"/>
                <w:lang w:eastAsia="zh-CN"/>
              </w:rPr>
            </w:pPr>
          </w:p>
        </w:tc>
        <w:tc>
          <w:tcPr>
            <w:tcW w:w="2394" w:type="dxa"/>
            <w:gridSpan w:val="3"/>
          </w:tcPr>
          <w:p w:rsidRPr="00415EF3" w:rsidR="00543B89" w:rsidP="0000662E" w:rsidRDefault="00543B89" w14:paraId="572FC68C" w14:textId="77777777">
            <w:pPr>
              <w:autoSpaceDE w:val="0"/>
              <w:autoSpaceDN w:val="0"/>
              <w:adjustRightInd w:val="0"/>
              <w:jc w:val="both"/>
              <w:rPr>
                <w:rFonts w:ascii="Arial" w:hAnsi="Arial" w:cs="Arial"/>
                <w:color w:val="000000"/>
                <w:lang w:eastAsia="zh-CN"/>
              </w:rPr>
            </w:pPr>
          </w:p>
          <w:p w:rsidRPr="00415EF3" w:rsidR="00543B89" w:rsidP="0000662E" w:rsidRDefault="00543B89" w14:paraId="5EE0C6E5"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of time</w:t>
            </w:r>
          </w:p>
        </w:tc>
        <w:tc>
          <w:tcPr>
            <w:tcW w:w="2394" w:type="dxa"/>
            <w:gridSpan w:val="3"/>
          </w:tcPr>
          <w:p w:rsidRPr="00415EF3" w:rsidR="00543B89" w:rsidP="0000662E" w:rsidRDefault="00543B89" w14:paraId="703B1774" w14:textId="77777777">
            <w:pPr>
              <w:autoSpaceDE w:val="0"/>
              <w:autoSpaceDN w:val="0"/>
              <w:adjustRightInd w:val="0"/>
              <w:jc w:val="both"/>
              <w:rPr>
                <w:rFonts w:ascii="Arial" w:hAnsi="Arial" w:cs="Arial"/>
                <w:color w:val="000000"/>
                <w:lang w:eastAsia="zh-CN"/>
              </w:rPr>
            </w:pPr>
          </w:p>
          <w:p w:rsidRPr="00415EF3" w:rsidR="00543B89" w:rsidP="0000662E" w:rsidRDefault="00543B89" w14:paraId="25FFBC4C"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UK  </w:t>
            </w:r>
            <w:sdt>
              <w:sdtPr>
                <w:rPr>
                  <w:rFonts w:ascii="Arial" w:hAnsi="Arial" w:cs="Arial"/>
                  <w:color w:val="000000"/>
                  <w:lang w:eastAsia="zh-CN"/>
                </w:rPr>
                <w:id w:val="803361952"/>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849" w:type="dxa"/>
            <w:gridSpan w:val="2"/>
          </w:tcPr>
          <w:p w:rsidRPr="00415EF3" w:rsidR="00543B89" w:rsidP="0000662E" w:rsidRDefault="00543B89" w14:paraId="5EE76C86" w14:textId="77777777">
            <w:pPr>
              <w:autoSpaceDE w:val="0"/>
              <w:autoSpaceDN w:val="0"/>
              <w:adjustRightInd w:val="0"/>
              <w:jc w:val="both"/>
              <w:rPr>
                <w:rFonts w:ascii="Arial" w:hAnsi="Arial" w:cs="Arial"/>
                <w:color w:val="000000"/>
                <w:lang w:eastAsia="zh-CN"/>
              </w:rPr>
            </w:pPr>
          </w:p>
          <w:p w:rsidRPr="00415EF3" w:rsidR="00543B89" w:rsidP="0000662E" w:rsidRDefault="00543B89" w14:paraId="6F3B445E"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Overseas  </w:t>
            </w:r>
            <w:sdt>
              <w:sdtPr>
                <w:rPr>
                  <w:rFonts w:ascii="Arial" w:hAnsi="Arial" w:cs="Arial"/>
                  <w:color w:val="000000"/>
                  <w:lang w:eastAsia="zh-CN"/>
                </w:rPr>
                <w:id w:val="434794655"/>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24593574" w14:textId="77777777">
        <w:trPr>
          <w:trHeight w:val="279"/>
        </w:trPr>
        <w:tc>
          <w:tcPr>
            <w:tcW w:w="1915" w:type="dxa"/>
          </w:tcPr>
          <w:p w:rsidRPr="00415EF3" w:rsidR="00543B89" w:rsidP="0000662E" w:rsidRDefault="00543B89" w14:paraId="48CCD4A7" w14:textId="77777777">
            <w:pPr>
              <w:autoSpaceDE w:val="0"/>
              <w:autoSpaceDN w:val="0"/>
              <w:adjustRightInd w:val="0"/>
              <w:jc w:val="both"/>
              <w:rPr>
                <w:rFonts w:ascii="Arial" w:hAnsi="Arial" w:cs="Arial"/>
                <w:color w:val="000000"/>
                <w:lang w:eastAsia="zh-CN"/>
              </w:rPr>
            </w:pPr>
          </w:p>
          <w:p w:rsidRPr="00415EF3" w:rsidR="00543B89" w:rsidP="0000662E" w:rsidRDefault="00543B89" w14:paraId="7506EE05"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Driving for work:</w:t>
            </w:r>
          </w:p>
        </w:tc>
        <w:tc>
          <w:tcPr>
            <w:tcW w:w="1915" w:type="dxa"/>
            <w:gridSpan w:val="3"/>
          </w:tcPr>
          <w:p w:rsidRPr="00415EF3" w:rsidR="00543B89" w:rsidP="0000662E" w:rsidRDefault="00543B89" w14:paraId="25E6307A" w14:textId="77777777">
            <w:pPr>
              <w:autoSpaceDE w:val="0"/>
              <w:autoSpaceDN w:val="0"/>
              <w:adjustRightInd w:val="0"/>
              <w:jc w:val="both"/>
              <w:rPr>
                <w:rFonts w:ascii="Arial" w:hAnsi="Arial" w:cs="Arial"/>
                <w:color w:val="000000"/>
                <w:lang w:eastAsia="zh-CN"/>
              </w:rPr>
            </w:pPr>
          </w:p>
          <w:p w:rsidRPr="00415EF3" w:rsidR="00543B89" w:rsidP="0000662E" w:rsidRDefault="00543B89" w14:paraId="0ADE7923"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None  </w:t>
            </w:r>
            <w:sdt>
              <w:sdtPr>
                <w:rPr>
                  <w:rFonts w:ascii="Arial" w:hAnsi="Arial" w:cs="Arial"/>
                  <w:color w:val="000000"/>
                  <w:lang w:eastAsia="zh-CN"/>
                </w:rPr>
                <w:id w:val="300579713"/>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1915" w:type="dxa"/>
            <w:gridSpan w:val="2"/>
          </w:tcPr>
          <w:p w:rsidRPr="00415EF3" w:rsidR="00543B89" w:rsidP="0000662E" w:rsidRDefault="00543B89" w14:paraId="13D9EBC4" w14:textId="77777777">
            <w:pPr>
              <w:autoSpaceDE w:val="0"/>
              <w:autoSpaceDN w:val="0"/>
              <w:adjustRightInd w:val="0"/>
              <w:jc w:val="both"/>
              <w:rPr>
                <w:rFonts w:ascii="Arial" w:hAnsi="Arial" w:cs="Arial"/>
                <w:color w:val="000000"/>
                <w:lang w:eastAsia="zh-CN"/>
              </w:rPr>
            </w:pPr>
          </w:p>
          <w:p w:rsidRPr="00415EF3" w:rsidR="00543B89" w:rsidP="0000662E" w:rsidRDefault="00543B89" w14:paraId="2A366C96"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Occasionally  </w:t>
            </w:r>
            <w:sdt>
              <w:sdtPr>
                <w:rPr>
                  <w:rFonts w:ascii="Arial" w:hAnsi="Arial" w:cs="Arial"/>
                  <w:color w:val="000000"/>
                  <w:lang w:eastAsia="zh-CN"/>
                </w:rPr>
                <w:id w:val="376521924"/>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1915" w:type="dxa"/>
            <w:gridSpan w:val="3"/>
          </w:tcPr>
          <w:p w:rsidRPr="00415EF3" w:rsidR="00543B89" w:rsidP="0000662E" w:rsidRDefault="00543B89" w14:paraId="04F07AAE" w14:textId="77777777">
            <w:pPr>
              <w:autoSpaceDE w:val="0"/>
              <w:autoSpaceDN w:val="0"/>
              <w:adjustRightInd w:val="0"/>
              <w:jc w:val="both"/>
              <w:rPr>
                <w:rFonts w:ascii="Arial" w:hAnsi="Arial" w:cs="Arial"/>
                <w:color w:val="000000"/>
                <w:lang w:eastAsia="zh-CN"/>
              </w:rPr>
            </w:pPr>
          </w:p>
          <w:p w:rsidRPr="00415EF3" w:rsidR="00543B89" w:rsidP="0000662E" w:rsidRDefault="00543B89" w14:paraId="189F23EE"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Weekly </w:t>
            </w:r>
            <w:sdt>
              <w:sdtPr>
                <w:rPr>
                  <w:rFonts w:ascii="Arial" w:hAnsi="Arial" w:cs="Arial"/>
                  <w:color w:val="000000"/>
                  <w:lang w:eastAsia="zh-CN"/>
                </w:rPr>
                <w:id w:val="-386270748"/>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c>
          <w:tcPr>
            <w:tcW w:w="2371" w:type="dxa"/>
          </w:tcPr>
          <w:p w:rsidRPr="00415EF3" w:rsidR="00543B89" w:rsidP="0000662E" w:rsidRDefault="00543B89" w14:paraId="2C321636" w14:textId="77777777">
            <w:pPr>
              <w:autoSpaceDE w:val="0"/>
              <w:autoSpaceDN w:val="0"/>
              <w:adjustRightInd w:val="0"/>
              <w:jc w:val="both"/>
              <w:rPr>
                <w:rFonts w:ascii="Arial" w:hAnsi="Arial" w:cs="Arial"/>
                <w:color w:val="000000"/>
                <w:lang w:eastAsia="zh-CN"/>
              </w:rPr>
            </w:pPr>
          </w:p>
          <w:p w:rsidRPr="00415EF3" w:rsidR="00543B89" w:rsidP="0000662E" w:rsidRDefault="00543B89" w14:paraId="188AEAAA"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Daily </w:t>
            </w:r>
            <w:sdt>
              <w:sdtPr>
                <w:rPr>
                  <w:rFonts w:ascii="Arial" w:hAnsi="Arial" w:cs="Arial"/>
                  <w:color w:val="000000"/>
                  <w:lang w:eastAsia="zh-CN"/>
                </w:rPr>
                <w:id w:val="-2098398422"/>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528C70C9" w14:textId="77777777">
        <w:tc>
          <w:tcPr>
            <w:tcW w:w="3192" w:type="dxa"/>
            <w:gridSpan w:val="3"/>
          </w:tcPr>
          <w:p w:rsidRPr="00415EF3" w:rsidR="00543B89" w:rsidP="0000662E" w:rsidRDefault="00543B89" w14:paraId="0D6477BD"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Management responsibility:</w:t>
            </w:r>
          </w:p>
        </w:tc>
        <w:tc>
          <w:tcPr>
            <w:tcW w:w="3192" w:type="dxa"/>
            <w:gridSpan w:val="4"/>
          </w:tcPr>
          <w:p w:rsidRPr="00415EF3" w:rsidR="00543B89" w:rsidP="0000662E" w:rsidRDefault="00543B89" w14:paraId="625243E8"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Supervisor  </w:t>
            </w:r>
            <w:sdt>
              <w:sdtPr>
                <w:rPr>
                  <w:rFonts w:ascii="Arial" w:hAnsi="Arial" w:cs="Arial"/>
                  <w:color w:val="000000"/>
                  <w:lang w:eastAsia="zh-CN"/>
                </w:rPr>
                <w:id w:val="1386682386"/>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p w:rsidRPr="00415EF3" w:rsidR="00543B89" w:rsidP="0000662E" w:rsidRDefault="00543B89" w14:paraId="0904089B" w14:textId="77777777">
            <w:pPr>
              <w:autoSpaceDE w:val="0"/>
              <w:autoSpaceDN w:val="0"/>
              <w:adjustRightInd w:val="0"/>
              <w:jc w:val="both"/>
              <w:rPr>
                <w:rFonts w:ascii="Arial" w:hAnsi="Arial" w:cs="Arial"/>
                <w:color w:val="000000"/>
                <w:lang w:eastAsia="zh-CN"/>
              </w:rPr>
            </w:pPr>
          </w:p>
        </w:tc>
        <w:tc>
          <w:tcPr>
            <w:tcW w:w="3647" w:type="dxa"/>
            <w:gridSpan w:val="3"/>
          </w:tcPr>
          <w:p w:rsidRPr="00415EF3" w:rsidR="00543B89" w:rsidP="0000662E" w:rsidRDefault="00543B89" w14:paraId="7ACAD64E"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Non-supervisory  </w:t>
            </w:r>
            <w:sdt>
              <w:sdtPr>
                <w:rPr>
                  <w:rFonts w:ascii="Arial" w:hAnsi="Arial" w:cs="Arial"/>
                  <w:color w:val="000000"/>
                  <w:lang w:eastAsia="zh-CN"/>
                </w:rPr>
                <w:id w:val="905960433"/>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tc>
      </w:tr>
      <w:tr w:rsidRPr="00415EF3" w:rsidR="00543B89" w:rsidTr="00945A76" w14:paraId="262E2B71" w14:textId="77777777">
        <w:tc>
          <w:tcPr>
            <w:tcW w:w="3192" w:type="dxa"/>
            <w:gridSpan w:val="3"/>
          </w:tcPr>
          <w:p w:rsidRPr="00415EF3" w:rsidR="00543B89" w:rsidP="0000662E" w:rsidRDefault="00543B89" w14:paraId="70CFB1FF" w14:textId="77777777">
            <w:pPr>
              <w:autoSpaceDE w:val="0"/>
              <w:autoSpaceDN w:val="0"/>
              <w:adjustRightInd w:val="0"/>
              <w:jc w:val="both"/>
              <w:rPr>
                <w:rFonts w:ascii="Arial" w:hAnsi="Arial" w:cs="Arial"/>
                <w:color w:val="000000"/>
                <w:lang w:eastAsia="zh-CN"/>
              </w:rPr>
            </w:pPr>
          </w:p>
          <w:p w:rsidRPr="00415EF3" w:rsidR="00543B89" w:rsidP="0000662E" w:rsidRDefault="00543B89" w14:paraId="6AEC81D0"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Hours of work:</w:t>
            </w:r>
          </w:p>
        </w:tc>
        <w:tc>
          <w:tcPr>
            <w:tcW w:w="3192" w:type="dxa"/>
            <w:gridSpan w:val="4"/>
          </w:tcPr>
          <w:p w:rsidRPr="00415EF3" w:rsidR="00543B89" w:rsidP="0000662E" w:rsidRDefault="00543B89" w14:paraId="0E3D0446" w14:textId="77777777">
            <w:pPr>
              <w:autoSpaceDE w:val="0"/>
              <w:autoSpaceDN w:val="0"/>
              <w:adjustRightInd w:val="0"/>
              <w:jc w:val="both"/>
              <w:rPr>
                <w:rFonts w:ascii="Arial" w:hAnsi="Arial" w:cs="Arial"/>
                <w:color w:val="000000"/>
                <w:lang w:eastAsia="zh-CN"/>
              </w:rPr>
            </w:pPr>
          </w:p>
          <w:p w:rsidRPr="00415EF3" w:rsidR="00543B89" w:rsidP="0000662E" w:rsidRDefault="00543B89" w14:paraId="55D9A0B5"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Full time  </w:t>
            </w:r>
            <w:sdt>
              <w:sdtPr>
                <w:rPr>
                  <w:rFonts w:ascii="Arial" w:hAnsi="Arial" w:cs="Arial"/>
                  <w:color w:val="000000"/>
                  <w:lang w:eastAsia="zh-CN"/>
                </w:rPr>
                <w:id w:val="-1117136043"/>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p>
          <w:p w:rsidRPr="00415EF3" w:rsidR="00543B89" w:rsidP="0000662E" w:rsidRDefault="00543B89" w14:paraId="18F73133" w14:textId="77777777">
            <w:pPr>
              <w:autoSpaceDE w:val="0"/>
              <w:autoSpaceDN w:val="0"/>
              <w:adjustRightInd w:val="0"/>
              <w:jc w:val="both"/>
              <w:rPr>
                <w:rFonts w:ascii="Arial" w:hAnsi="Arial" w:cs="Arial"/>
                <w:color w:val="000000"/>
                <w:lang w:eastAsia="zh-CN"/>
              </w:rPr>
            </w:pPr>
          </w:p>
        </w:tc>
        <w:tc>
          <w:tcPr>
            <w:tcW w:w="3647" w:type="dxa"/>
            <w:gridSpan w:val="3"/>
          </w:tcPr>
          <w:p w:rsidRPr="00415EF3" w:rsidR="00543B89" w:rsidP="0000662E" w:rsidRDefault="00543B89" w14:paraId="5E272527" w14:textId="77777777">
            <w:pPr>
              <w:autoSpaceDE w:val="0"/>
              <w:autoSpaceDN w:val="0"/>
              <w:adjustRightInd w:val="0"/>
              <w:jc w:val="both"/>
              <w:rPr>
                <w:rFonts w:ascii="Arial" w:hAnsi="Arial" w:cs="Arial"/>
                <w:color w:val="000000"/>
                <w:lang w:eastAsia="zh-CN"/>
              </w:rPr>
            </w:pPr>
          </w:p>
          <w:p w:rsidRPr="00415EF3" w:rsidR="00543B89" w:rsidP="0000662E" w:rsidRDefault="00543B89" w14:paraId="1EC928C7"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 xml:space="preserve">Part time       </w:t>
            </w:r>
            <w:sdt>
              <w:sdtPr>
                <w:rPr>
                  <w:rFonts w:ascii="Arial" w:hAnsi="Arial" w:cs="Arial"/>
                  <w:color w:val="000000"/>
                  <w:lang w:eastAsia="zh-CN"/>
                </w:rPr>
                <w:id w:val="564692839"/>
                <w14:checkbox>
                  <w14:checked w14:val="0"/>
                  <w14:checkedState w14:font="MS Gothic" w14:val="2612"/>
                  <w14:uncheckedState w14:font="MS Gothic" w14:val="2610"/>
                </w14:checkbox>
              </w:sdtPr>
              <w:sdtEndPr/>
              <w:sdtContent>
                <w:r w:rsidRPr="00415EF3">
                  <w:rPr>
                    <w:rFonts w:ascii="Segoe UI Symbol" w:hAnsi="Segoe UI Symbol" w:eastAsia="MS Gothic" w:cs="Segoe UI Symbol"/>
                    <w:color w:val="000000"/>
                    <w:lang w:eastAsia="zh-CN"/>
                  </w:rPr>
                  <w:t>☐</w:t>
                </w:r>
              </w:sdtContent>
            </w:sdt>
            <w:r w:rsidRPr="00415EF3">
              <w:rPr>
                <w:rFonts w:ascii="Arial" w:hAnsi="Arial" w:cs="Arial"/>
                <w:color w:val="000000"/>
                <w:lang w:eastAsia="zh-CN"/>
              </w:rPr>
              <w:t xml:space="preserve">       hours</w:t>
            </w:r>
          </w:p>
        </w:tc>
      </w:tr>
      <w:tr w:rsidRPr="00415EF3" w:rsidR="00543B89" w:rsidTr="00945A76" w14:paraId="6730DF55" w14:textId="77777777">
        <w:tc>
          <w:tcPr>
            <w:tcW w:w="10031" w:type="dxa"/>
            <w:gridSpan w:val="10"/>
          </w:tcPr>
          <w:p w:rsidRPr="00415EF3" w:rsidR="00543B89" w:rsidP="0000662E" w:rsidRDefault="00543B89" w14:paraId="54455D06" w14:textId="77777777">
            <w:pPr>
              <w:autoSpaceDE w:val="0"/>
              <w:autoSpaceDN w:val="0"/>
              <w:adjustRightInd w:val="0"/>
              <w:jc w:val="both"/>
              <w:rPr>
                <w:rFonts w:ascii="Arial" w:hAnsi="Arial" w:cs="Arial"/>
                <w:color w:val="000000"/>
                <w:lang w:eastAsia="zh-CN"/>
              </w:rPr>
            </w:pPr>
          </w:p>
          <w:p w:rsidRPr="00415EF3" w:rsidR="00543B89" w:rsidP="0000662E" w:rsidRDefault="00543B89" w14:paraId="040E9A42"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Non-standard contractual hours? (evenings/</w:t>
            </w:r>
            <w:proofErr w:type="gramStart"/>
            <w:r w:rsidRPr="00415EF3">
              <w:rPr>
                <w:rFonts w:ascii="Arial" w:hAnsi="Arial" w:cs="Arial"/>
                <w:color w:val="000000"/>
                <w:lang w:eastAsia="zh-CN"/>
              </w:rPr>
              <w:t xml:space="preserve">weekends)   </w:t>
            </w:r>
            <w:proofErr w:type="gramEnd"/>
            <w:r w:rsidRPr="00415EF3">
              <w:rPr>
                <w:rFonts w:ascii="Arial" w:hAnsi="Arial" w:cs="Arial"/>
                <w:color w:val="000000"/>
                <w:lang w:eastAsia="zh-CN"/>
              </w:rPr>
              <w:t xml:space="preserve">                       Night work</w:t>
            </w:r>
          </w:p>
          <w:p w:rsidRPr="00415EF3" w:rsidR="00543B89" w:rsidP="0000662E" w:rsidRDefault="00543B89" w14:paraId="3F4078BE" w14:textId="77777777">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Frequency, number of hours, type of work outside standard hours:</w:t>
            </w:r>
          </w:p>
          <w:p w:rsidRPr="00415EF3" w:rsidR="00543B89" w:rsidP="0000662E" w:rsidRDefault="00543B89" w14:paraId="2764F5A7" w14:textId="77777777">
            <w:pPr>
              <w:autoSpaceDE w:val="0"/>
              <w:autoSpaceDN w:val="0"/>
              <w:adjustRightInd w:val="0"/>
              <w:jc w:val="both"/>
              <w:rPr>
                <w:rFonts w:ascii="Arial" w:hAnsi="Arial" w:cs="Arial"/>
                <w:color w:val="000000"/>
                <w:lang w:eastAsia="zh-CN"/>
              </w:rPr>
            </w:pPr>
          </w:p>
        </w:tc>
      </w:tr>
      <w:tr w:rsidRPr="00415EF3" w:rsidR="00543B89" w:rsidTr="00945A76" w14:paraId="78C6142B" w14:textId="77777777">
        <w:tc>
          <w:tcPr>
            <w:tcW w:w="10031" w:type="dxa"/>
            <w:gridSpan w:val="10"/>
          </w:tcPr>
          <w:p w:rsidRPr="00415EF3" w:rsidR="00543B89" w:rsidP="0000662E" w:rsidRDefault="00543B89" w14:paraId="58F4ADA6" w14:textId="77777777">
            <w:pPr>
              <w:autoSpaceDE w:val="0"/>
              <w:autoSpaceDN w:val="0"/>
              <w:adjustRightInd w:val="0"/>
              <w:jc w:val="both"/>
              <w:rPr>
                <w:rFonts w:ascii="Arial" w:hAnsi="Arial" w:cs="Arial"/>
                <w:color w:val="000000"/>
                <w:lang w:eastAsia="zh-CN"/>
              </w:rPr>
            </w:pPr>
          </w:p>
          <w:p w:rsidRPr="00415EF3" w:rsidR="00543B89" w:rsidP="0000662E" w:rsidRDefault="00543B89" w14:paraId="6AFF5221" w14:textId="15DF01AA">
            <w:pPr>
              <w:autoSpaceDE w:val="0"/>
              <w:autoSpaceDN w:val="0"/>
              <w:adjustRightInd w:val="0"/>
              <w:jc w:val="both"/>
              <w:rPr>
                <w:rFonts w:ascii="Arial" w:hAnsi="Arial" w:cs="Arial"/>
                <w:color w:val="000000"/>
                <w:lang w:eastAsia="zh-CN"/>
              </w:rPr>
            </w:pPr>
            <w:r w:rsidRPr="00415EF3">
              <w:rPr>
                <w:rFonts w:ascii="Arial" w:hAnsi="Arial" w:cs="Arial"/>
                <w:color w:val="000000"/>
                <w:lang w:eastAsia="zh-CN"/>
              </w:rPr>
              <w:t>Other – including occasional or possible work hazards (please specify nature and frequency):</w:t>
            </w:r>
          </w:p>
          <w:p w:rsidRPr="00415EF3" w:rsidR="00543B89" w:rsidP="0000662E" w:rsidRDefault="00543B89" w14:paraId="5FFE9E11" w14:textId="77777777">
            <w:pPr>
              <w:autoSpaceDE w:val="0"/>
              <w:autoSpaceDN w:val="0"/>
              <w:adjustRightInd w:val="0"/>
              <w:jc w:val="both"/>
              <w:rPr>
                <w:rFonts w:ascii="Arial" w:hAnsi="Arial" w:cs="Arial"/>
                <w:color w:val="000000"/>
                <w:lang w:eastAsia="zh-CN"/>
              </w:rPr>
            </w:pPr>
          </w:p>
          <w:p w:rsidRPr="00415EF3" w:rsidR="00543B89" w:rsidP="0000662E" w:rsidRDefault="00543B89" w14:paraId="4602E989" w14:textId="77777777">
            <w:pPr>
              <w:autoSpaceDE w:val="0"/>
              <w:autoSpaceDN w:val="0"/>
              <w:adjustRightInd w:val="0"/>
              <w:jc w:val="both"/>
              <w:rPr>
                <w:rFonts w:ascii="Arial" w:hAnsi="Arial" w:cs="Arial"/>
                <w:color w:val="000000"/>
                <w:lang w:eastAsia="zh-CN"/>
              </w:rPr>
            </w:pPr>
          </w:p>
        </w:tc>
      </w:tr>
    </w:tbl>
    <w:p w:rsidRPr="00415EF3" w:rsidR="00543B89" w:rsidP="00FB773A" w:rsidRDefault="00543B89" w14:paraId="0B7966BC" w14:textId="77777777">
      <w:pPr>
        <w:pStyle w:val="BodyText2"/>
        <w:rPr>
          <w:rFonts w:ascii="Arial" w:hAnsi="Arial" w:eastAsia="Arial" w:cs="Arial"/>
          <w:szCs w:val="22"/>
        </w:rPr>
      </w:pPr>
    </w:p>
    <w:sectPr w:rsidRPr="00415EF3" w:rsidR="00543B89" w:rsidSect="00B5569D">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941C" w14:textId="77777777" w:rsidR="000164C8" w:rsidRDefault="000164C8" w:rsidP="005E4F63">
      <w:r>
        <w:separator/>
      </w:r>
    </w:p>
  </w:endnote>
  <w:endnote w:type="continuationSeparator" w:id="0">
    <w:p w14:paraId="7591941D" w14:textId="77777777" w:rsidR="000164C8" w:rsidRDefault="000164C8" w:rsidP="005E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A10000FF" w:usb1="4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20" w14:textId="77777777" w:rsidR="000164C8" w:rsidRDefault="00016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20399"/>
      <w:docPartObj>
        <w:docPartGallery w:val="Page Numbers (Bottom of Page)"/>
        <w:docPartUnique/>
      </w:docPartObj>
    </w:sdtPr>
    <w:sdtEndPr>
      <w:rPr>
        <w:noProof/>
      </w:rPr>
    </w:sdtEndPr>
    <w:sdtContent>
      <w:p w14:paraId="75919421" w14:textId="27C432C5" w:rsidR="000164C8" w:rsidRDefault="000164C8">
        <w:pPr>
          <w:pStyle w:val="Footer"/>
          <w:jc w:val="right"/>
        </w:pPr>
        <w:r>
          <w:fldChar w:fldCharType="begin"/>
        </w:r>
        <w:r>
          <w:instrText xml:space="preserve"> PAGE   \* MERGEFORMAT </w:instrText>
        </w:r>
        <w:r>
          <w:fldChar w:fldCharType="separate"/>
        </w:r>
        <w:r w:rsidR="00DA056A">
          <w:rPr>
            <w:noProof/>
          </w:rPr>
          <w:t>1</w:t>
        </w:r>
        <w:r>
          <w:rPr>
            <w:noProof/>
          </w:rPr>
          <w:fldChar w:fldCharType="end"/>
        </w:r>
      </w:p>
    </w:sdtContent>
  </w:sdt>
  <w:p w14:paraId="75919422" w14:textId="77777777" w:rsidR="000164C8" w:rsidRDefault="0001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24" w14:textId="77777777" w:rsidR="000164C8" w:rsidRDefault="0001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941A" w14:textId="77777777" w:rsidR="000164C8" w:rsidRDefault="000164C8" w:rsidP="005E4F63">
      <w:r>
        <w:separator/>
      </w:r>
    </w:p>
  </w:footnote>
  <w:footnote w:type="continuationSeparator" w:id="0">
    <w:p w14:paraId="7591941B" w14:textId="77777777" w:rsidR="000164C8" w:rsidRDefault="000164C8" w:rsidP="005E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1E" w14:textId="77777777" w:rsidR="000164C8" w:rsidRDefault="00016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1F" w14:textId="77777777" w:rsidR="000164C8" w:rsidRDefault="00016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23" w14:textId="77777777" w:rsidR="000164C8" w:rsidRDefault="00016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309E"/>
    <w:multiLevelType w:val="hybridMultilevel"/>
    <w:tmpl w:val="DB1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90ADF"/>
    <w:multiLevelType w:val="hybridMultilevel"/>
    <w:tmpl w:val="2F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189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6B3062"/>
    <w:multiLevelType w:val="hybridMultilevel"/>
    <w:tmpl w:val="9C4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B4555"/>
    <w:multiLevelType w:val="hybridMultilevel"/>
    <w:tmpl w:val="E6F28A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334ED"/>
    <w:multiLevelType w:val="hybridMultilevel"/>
    <w:tmpl w:val="43A2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B69A6"/>
    <w:multiLevelType w:val="hybridMultilevel"/>
    <w:tmpl w:val="B01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C5166"/>
    <w:multiLevelType w:val="hybridMultilevel"/>
    <w:tmpl w:val="DAD6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1A"/>
    <w:rsid w:val="00004F04"/>
    <w:rsid w:val="0000662E"/>
    <w:rsid w:val="00013E58"/>
    <w:rsid w:val="000164C8"/>
    <w:rsid w:val="000167BD"/>
    <w:rsid w:val="00054633"/>
    <w:rsid w:val="000705DD"/>
    <w:rsid w:val="000720CD"/>
    <w:rsid w:val="00074921"/>
    <w:rsid w:val="0008490B"/>
    <w:rsid w:val="000854D6"/>
    <w:rsid w:val="00091359"/>
    <w:rsid w:val="000B04D4"/>
    <w:rsid w:val="000B6EF9"/>
    <w:rsid w:val="000C081A"/>
    <w:rsid w:val="000E5238"/>
    <w:rsid w:val="0013147F"/>
    <w:rsid w:val="00154D32"/>
    <w:rsid w:val="001611DA"/>
    <w:rsid w:val="0017343F"/>
    <w:rsid w:val="00182660"/>
    <w:rsid w:val="001A2432"/>
    <w:rsid w:val="001C3D65"/>
    <w:rsid w:val="001D510A"/>
    <w:rsid w:val="001D71AC"/>
    <w:rsid w:val="001F2FF6"/>
    <w:rsid w:val="00207B90"/>
    <w:rsid w:val="002164ED"/>
    <w:rsid w:val="002264B0"/>
    <w:rsid w:val="00231F81"/>
    <w:rsid w:val="0023780A"/>
    <w:rsid w:val="0025568F"/>
    <w:rsid w:val="00261772"/>
    <w:rsid w:val="00281CAC"/>
    <w:rsid w:val="00283C0D"/>
    <w:rsid w:val="002844C1"/>
    <w:rsid w:val="002A005B"/>
    <w:rsid w:val="002B35D2"/>
    <w:rsid w:val="002D1468"/>
    <w:rsid w:val="002E1C0F"/>
    <w:rsid w:val="003141EE"/>
    <w:rsid w:val="003145FA"/>
    <w:rsid w:val="003255A7"/>
    <w:rsid w:val="00326F90"/>
    <w:rsid w:val="00346620"/>
    <w:rsid w:val="0034710B"/>
    <w:rsid w:val="0035363B"/>
    <w:rsid w:val="00360EC9"/>
    <w:rsid w:val="0037398A"/>
    <w:rsid w:val="0037586C"/>
    <w:rsid w:val="00390E3C"/>
    <w:rsid w:val="003C532F"/>
    <w:rsid w:val="003D23C5"/>
    <w:rsid w:val="00400CBD"/>
    <w:rsid w:val="00415EF3"/>
    <w:rsid w:val="004179C9"/>
    <w:rsid w:val="00420187"/>
    <w:rsid w:val="00430534"/>
    <w:rsid w:val="0044712C"/>
    <w:rsid w:val="0046035A"/>
    <w:rsid w:val="004614BF"/>
    <w:rsid w:val="004641CE"/>
    <w:rsid w:val="004B42F4"/>
    <w:rsid w:val="004E424F"/>
    <w:rsid w:val="00501159"/>
    <w:rsid w:val="005344FB"/>
    <w:rsid w:val="00536706"/>
    <w:rsid w:val="00540FFF"/>
    <w:rsid w:val="00543B89"/>
    <w:rsid w:val="00553F88"/>
    <w:rsid w:val="00584AA2"/>
    <w:rsid w:val="005A3CB4"/>
    <w:rsid w:val="005A4C6F"/>
    <w:rsid w:val="005C1C5C"/>
    <w:rsid w:val="005D0B3B"/>
    <w:rsid w:val="005D15DC"/>
    <w:rsid w:val="005E4F63"/>
    <w:rsid w:val="005E6645"/>
    <w:rsid w:val="006127AA"/>
    <w:rsid w:val="0063057F"/>
    <w:rsid w:val="006477E5"/>
    <w:rsid w:val="006758AA"/>
    <w:rsid w:val="006E0499"/>
    <w:rsid w:val="006E3015"/>
    <w:rsid w:val="006F60BF"/>
    <w:rsid w:val="00701861"/>
    <w:rsid w:val="00737921"/>
    <w:rsid w:val="0074117A"/>
    <w:rsid w:val="00742E5C"/>
    <w:rsid w:val="0074546C"/>
    <w:rsid w:val="00747206"/>
    <w:rsid w:val="00755DEF"/>
    <w:rsid w:val="007653A3"/>
    <w:rsid w:val="00765ED0"/>
    <w:rsid w:val="00766A34"/>
    <w:rsid w:val="0078545F"/>
    <w:rsid w:val="007854FC"/>
    <w:rsid w:val="007A6C86"/>
    <w:rsid w:val="008238AF"/>
    <w:rsid w:val="00823CD3"/>
    <w:rsid w:val="00824BEF"/>
    <w:rsid w:val="00840B4C"/>
    <w:rsid w:val="00844D84"/>
    <w:rsid w:val="00866FCC"/>
    <w:rsid w:val="0087001A"/>
    <w:rsid w:val="00877A59"/>
    <w:rsid w:val="00877C4C"/>
    <w:rsid w:val="00883534"/>
    <w:rsid w:val="008A333C"/>
    <w:rsid w:val="008A6F7A"/>
    <w:rsid w:val="008B0AE7"/>
    <w:rsid w:val="008C3E22"/>
    <w:rsid w:val="008F3F25"/>
    <w:rsid w:val="008F49FF"/>
    <w:rsid w:val="00930079"/>
    <w:rsid w:val="00936446"/>
    <w:rsid w:val="00945A76"/>
    <w:rsid w:val="00947551"/>
    <w:rsid w:val="00963D49"/>
    <w:rsid w:val="00972804"/>
    <w:rsid w:val="009819EB"/>
    <w:rsid w:val="00985E1A"/>
    <w:rsid w:val="009E1C14"/>
    <w:rsid w:val="009F53A3"/>
    <w:rsid w:val="00A0309A"/>
    <w:rsid w:val="00A06CB7"/>
    <w:rsid w:val="00A07C96"/>
    <w:rsid w:val="00A30548"/>
    <w:rsid w:val="00A47F75"/>
    <w:rsid w:val="00A51C0B"/>
    <w:rsid w:val="00A60144"/>
    <w:rsid w:val="00A72A20"/>
    <w:rsid w:val="00A83112"/>
    <w:rsid w:val="00A86465"/>
    <w:rsid w:val="00A87AA2"/>
    <w:rsid w:val="00A95B84"/>
    <w:rsid w:val="00AA3AB6"/>
    <w:rsid w:val="00AA7E41"/>
    <w:rsid w:val="00AD0DDC"/>
    <w:rsid w:val="00AD1B50"/>
    <w:rsid w:val="00AF5D3D"/>
    <w:rsid w:val="00B0237B"/>
    <w:rsid w:val="00B37900"/>
    <w:rsid w:val="00B507B3"/>
    <w:rsid w:val="00B5569D"/>
    <w:rsid w:val="00B6635D"/>
    <w:rsid w:val="00B739A6"/>
    <w:rsid w:val="00B928B3"/>
    <w:rsid w:val="00C00516"/>
    <w:rsid w:val="00C019E4"/>
    <w:rsid w:val="00C07A0C"/>
    <w:rsid w:val="00C13AF3"/>
    <w:rsid w:val="00C24853"/>
    <w:rsid w:val="00C256A0"/>
    <w:rsid w:val="00C40FBA"/>
    <w:rsid w:val="00C710D6"/>
    <w:rsid w:val="00C73B7C"/>
    <w:rsid w:val="00C81A06"/>
    <w:rsid w:val="00C8781C"/>
    <w:rsid w:val="00CB6A4D"/>
    <w:rsid w:val="00CC4C9F"/>
    <w:rsid w:val="00CD1D38"/>
    <w:rsid w:val="00CE5B60"/>
    <w:rsid w:val="00CF6E2E"/>
    <w:rsid w:val="00D0174E"/>
    <w:rsid w:val="00D14413"/>
    <w:rsid w:val="00D21C76"/>
    <w:rsid w:val="00D24C90"/>
    <w:rsid w:val="00D254A5"/>
    <w:rsid w:val="00D2573F"/>
    <w:rsid w:val="00D31413"/>
    <w:rsid w:val="00D3775A"/>
    <w:rsid w:val="00D51180"/>
    <w:rsid w:val="00D514AB"/>
    <w:rsid w:val="00D52F52"/>
    <w:rsid w:val="00D566E4"/>
    <w:rsid w:val="00D657C2"/>
    <w:rsid w:val="00D8173A"/>
    <w:rsid w:val="00D85098"/>
    <w:rsid w:val="00D877FA"/>
    <w:rsid w:val="00D92F94"/>
    <w:rsid w:val="00DA056A"/>
    <w:rsid w:val="00DB1DB0"/>
    <w:rsid w:val="00DF23FC"/>
    <w:rsid w:val="00DF3D54"/>
    <w:rsid w:val="00E03554"/>
    <w:rsid w:val="00E06DAA"/>
    <w:rsid w:val="00E2053F"/>
    <w:rsid w:val="00E26010"/>
    <w:rsid w:val="00E26136"/>
    <w:rsid w:val="00E279AE"/>
    <w:rsid w:val="00E36E63"/>
    <w:rsid w:val="00E41F3F"/>
    <w:rsid w:val="00E4581C"/>
    <w:rsid w:val="00E602FA"/>
    <w:rsid w:val="00E72088"/>
    <w:rsid w:val="00E730D1"/>
    <w:rsid w:val="00E77F02"/>
    <w:rsid w:val="00E80652"/>
    <w:rsid w:val="00E8311C"/>
    <w:rsid w:val="00E92F31"/>
    <w:rsid w:val="00EA4246"/>
    <w:rsid w:val="00EB130E"/>
    <w:rsid w:val="00EE77AF"/>
    <w:rsid w:val="00F27594"/>
    <w:rsid w:val="00F47FEC"/>
    <w:rsid w:val="00F613B4"/>
    <w:rsid w:val="00F72E8E"/>
    <w:rsid w:val="00F733C4"/>
    <w:rsid w:val="00F760D6"/>
    <w:rsid w:val="00FA392A"/>
    <w:rsid w:val="00FA4428"/>
    <w:rsid w:val="00FB00EF"/>
    <w:rsid w:val="00FB325F"/>
    <w:rsid w:val="00FB773A"/>
    <w:rsid w:val="00FE6392"/>
    <w:rsid w:val="00FE7880"/>
    <w:rsid w:val="428D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5919351"/>
  <w14:defaultImageDpi w14:val="300"/>
  <w15:docId w15:val="{0CB86FAB-CA11-476B-8C3F-1622C6C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4E"/>
    <w:rPr>
      <w:lang w:eastAsia="en-US"/>
    </w:rPr>
  </w:style>
  <w:style w:type="paragraph" w:styleId="Heading1">
    <w:name w:val="heading 1"/>
    <w:basedOn w:val="Normal"/>
    <w:next w:val="Normal"/>
    <w:qFormat/>
    <w:rsid w:val="00D0174E"/>
    <w:pPr>
      <w:keepNext/>
      <w:outlineLvl w:val="0"/>
    </w:pPr>
    <w:rPr>
      <w:rFonts w:ascii="Tahoma" w:hAnsi="Tahoma" w:cs="Tahoma"/>
      <w:color w:val="FFFFFF"/>
      <w:sz w:val="32"/>
    </w:rPr>
  </w:style>
  <w:style w:type="paragraph" w:styleId="Heading2">
    <w:name w:val="heading 2"/>
    <w:basedOn w:val="Normal"/>
    <w:next w:val="Normal"/>
    <w:link w:val="Heading2Char"/>
    <w:uiPriority w:val="9"/>
    <w:semiHidden/>
    <w:unhideWhenUsed/>
    <w:qFormat/>
    <w:rsid w:val="00CB6A4D"/>
    <w:pPr>
      <w:keepNext/>
      <w:keepLines/>
      <w:spacing w:before="200"/>
      <w:outlineLvl w:val="1"/>
    </w:pPr>
    <w:rPr>
      <w:rFonts w:ascii="Calibri" w:eastAsia="MS Gothic" w:hAnsi="Calibri"/>
      <w:b/>
      <w:bCs/>
      <w:color w:val="4F81BD"/>
      <w:sz w:val="26"/>
      <w:szCs w:val="26"/>
    </w:rPr>
  </w:style>
  <w:style w:type="paragraph" w:styleId="Heading6">
    <w:name w:val="heading 6"/>
    <w:basedOn w:val="Normal"/>
    <w:next w:val="Normal"/>
    <w:qFormat/>
    <w:rsid w:val="00D0174E"/>
    <w:pPr>
      <w:keepNext/>
      <w:jc w:val="right"/>
      <w:outlineLvl w:val="5"/>
    </w:pPr>
    <w:rPr>
      <w:rFonts w:ascii="Tahoma" w:hAnsi="Tahoma" w:cs="Tahoma"/>
      <w:b/>
      <w:bCs/>
      <w:sz w:val="28"/>
    </w:rPr>
  </w:style>
  <w:style w:type="paragraph" w:styleId="Heading8">
    <w:name w:val="heading 8"/>
    <w:basedOn w:val="Normal"/>
    <w:next w:val="Normal"/>
    <w:qFormat/>
    <w:rsid w:val="00D0174E"/>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74E"/>
    <w:pPr>
      <w:tabs>
        <w:tab w:val="center" w:pos="4153"/>
        <w:tab w:val="right" w:pos="8306"/>
      </w:tabs>
    </w:pPr>
  </w:style>
  <w:style w:type="paragraph" w:styleId="BodyText2">
    <w:name w:val="Body Text 2"/>
    <w:basedOn w:val="Normal"/>
    <w:semiHidden/>
    <w:rsid w:val="00D0174E"/>
    <w:rPr>
      <w:rFonts w:ascii="Tahoma" w:hAnsi="Tahoma" w:cs="Tahoma"/>
      <w:sz w:val="22"/>
    </w:rPr>
  </w:style>
  <w:style w:type="paragraph" w:customStyle="1" w:styleId="Default">
    <w:name w:val="Default"/>
    <w:rsid w:val="000C08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C081A"/>
    <w:pPr>
      <w:ind w:left="720"/>
    </w:pPr>
  </w:style>
  <w:style w:type="character" w:customStyle="1" w:styleId="HeaderChar">
    <w:name w:val="Header Char"/>
    <w:basedOn w:val="DefaultParagraphFont"/>
    <w:link w:val="Header"/>
    <w:rsid w:val="004614BF"/>
  </w:style>
  <w:style w:type="paragraph" w:styleId="Footer">
    <w:name w:val="footer"/>
    <w:basedOn w:val="Normal"/>
    <w:link w:val="FooterChar"/>
    <w:uiPriority w:val="99"/>
    <w:unhideWhenUsed/>
    <w:rsid w:val="005E4F63"/>
    <w:pPr>
      <w:tabs>
        <w:tab w:val="center" w:pos="4513"/>
        <w:tab w:val="right" w:pos="9026"/>
      </w:tabs>
    </w:pPr>
  </w:style>
  <w:style w:type="character" w:customStyle="1" w:styleId="FooterChar">
    <w:name w:val="Footer Char"/>
    <w:basedOn w:val="DefaultParagraphFont"/>
    <w:link w:val="Footer"/>
    <w:uiPriority w:val="99"/>
    <w:rsid w:val="005E4F63"/>
  </w:style>
  <w:style w:type="character" w:customStyle="1" w:styleId="Heading2Char">
    <w:name w:val="Heading 2 Char"/>
    <w:link w:val="Heading2"/>
    <w:uiPriority w:val="9"/>
    <w:semiHidden/>
    <w:rsid w:val="00CB6A4D"/>
    <w:rPr>
      <w:rFonts w:ascii="Calibri" w:eastAsia="MS Gothic" w:hAnsi="Calibri" w:cs="Times New Roman"/>
      <w:b/>
      <w:bCs/>
      <w:color w:val="4F81BD"/>
      <w:sz w:val="26"/>
      <w:szCs w:val="26"/>
    </w:rPr>
  </w:style>
  <w:style w:type="character" w:styleId="CommentReference">
    <w:name w:val="annotation reference"/>
    <w:uiPriority w:val="99"/>
    <w:semiHidden/>
    <w:unhideWhenUsed/>
    <w:rsid w:val="00420187"/>
    <w:rPr>
      <w:sz w:val="16"/>
      <w:szCs w:val="16"/>
    </w:rPr>
  </w:style>
  <w:style w:type="paragraph" w:styleId="CommentText">
    <w:name w:val="annotation text"/>
    <w:basedOn w:val="Normal"/>
    <w:link w:val="CommentTextChar"/>
    <w:uiPriority w:val="99"/>
    <w:semiHidden/>
    <w:unhideWhenUsed/>
    <w:rsid w:val="00420187"/>
  </w:style>
  <w:style w:type="character" w:customStyle="1" w:styleId="CommentTextChar">
    <w:name w:val="Comment Text Char"/>
    <w:basedOn w:val="DefaultParagraphFont"/>
    <w:link w:val="CommentText"/>
    <w:uiPriority w:val="99"/>
    <w:semiHidden/>
    <w:rsid w:val="00420187"/>
  </w:style>
  <w:style w:type="paragraph" w:styleId="CommentSubject">
    <w:name w:val="annotation subject"/>
    <w:basedOn w:val="CommentText"/>
    <w:next w:val="CommentText"/>
    <w:link w:val="CommentSubjectChar"/>
    <w:uiPriority w:val="99"/>
    <w:semiHidden/>
    <w:unhideWhenUsed/>
    <w:rsid w:val="00420187"/>
    <w:rPr>
      <w:b/>
      <w:bCs/>
    </w:rPr>
  </w:style>
  <w:style w:type="character" w:customStyle="1" w:styleId="CommentSubjectChar">
    <w:name w:val="Comment Subject Char"/>
    <w:link w:val="CommentSubject"/>
    <w:uiPriority w:val="99"/>
    <w:semiHidden/>
    <w:rsid w:val="00420187"/>
    <w:rPr>
      <w:b/>
      <w:bCs/>
    </w:rPr>
  </w:style>
  <w:style w:type="paragraph" w:styleId="BalloonText">
    <w:name w:val="Balloon Text"/>
    <w:basedOn w:val="Normal"/>
    <w:link w:val="BalloonTextChar"/>
    <w:uiPriority w:val="99"/>
    <w:semiHidden/>
    <w:unhideWhenUsed/>
    <w:rsid w:val="00420187"/>
    <w:rPr>
      <w:rFonts w:ascii="Tahoma" w:hAnsi="Tahoma" w:cs="Tahoma"/>
      <w:sz w:val="16"/>
      <w:szCs w:val="16"/>
    </w:rPr>
  </w:style>
  <w:style w:type="character" w:customStyle="1" w:styleId="BalloonTextChar">
    <w:name w:val="Balloon Text Char"/>
    <w:link w:val="BalloonText"/>
    <w:uiPriority w:val="99"/>
    <w:semiHidden/>
    <w:rsid w:val="00420187"/>
    <w:rPr>
      <w:rFonts w:ascii="Tahoma" w:hAnsi="Tahoma" w:cs="Tahoma"/>
      <w:sz w:val="16"/>
      <w:szCs w:val="16"/>
    </w:rPr>
  </w:style>
  <w:style w:type="paragraph" w:styleId="BodyText">
    <w:name w:val="Body Text"/>
    <w:basedOn w:val="Normal"/>
    <w:link w:val="BodyTextChar"/>
    <w:uiPriority w:val="99"/>
    <w:unhideWhenUsed/>
    <w:rsid w:val="00A86465"/>
    <w:pPr>
      <w:spacing w:after="120"/>
    </w:pPr>
  </w:style>
  <w:style w:type="character" w:customStyle="1" w:styleId="BodyTextChar">
    <w:name w:val="Body Text Char"/>
    <w:link w:val="BodyText"/>
    <w:uiPriority w:val="99"/>
    <w:rsid w:val="00A86465"/>
    <w:rPr>
      <w:lang w:eastAsia="en-US"/>
    </w:rPr>
  </w:style>
  <w:style w:type="paragraph" w:styleId="Title">
    <w:name w:val="Title"/>
    <w:basedOn w:val="Normal"/>
    <w:next w:val="Normal"/>
    <w:link w:val="TitleChar"/>
    <w:uiPriority w:val="10"/>
    <w:qFormat/>
    <w:rsid w:val="002164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4ED"/>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39"/>
    <w:rsid w:val="00543B89"/>
    <w:rPr>
      <w:rFonts w:ascii="Calibri" w:eastAsia="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62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667">
      <w:bodyDiv w:val="1"/>
      <w:marLeft w:val="0"/>
      <w:marRight w:val="0"/>
      <w:marTop w:val="0"/>
      <w:marBottom w:val="0"/>
      <w:divBdr>
        <w:top w:val="none" w:sz="0" w:space="0" w:color="auto"/>
        <w:left w:val="none" w:sz="0" w:space="0" w:color="auto"/>
        <w:bottom w:val="none" w:sz="0" w:space="0" w:color="auto"/>
        <w:right w:val="none" w:sz="0" w:space="0" w:color="auto"/>
      </w:divBdr>
    </w:div>
    <w:div w:id="429012350">
      <w:bodyDiv w:val="1"/>
      <w:marLeft w:val="0"/>
      <w:marRight w:val="0"/>
      <w:marTop w:val="0"/>
      <w:marBottom w:val="0"/>
      <w:divBdr>
        <w:top w:val="none" w:sz="0" w:space="0" w:color="auto"/>
        <w:left w:val="none" w:sz="0" w:space="0" w:color="auto"/>
        <w:bottom w:val="none" w:sz="0" w:space="0" w:color="auto"/>
        <w:right w:val="none" w:sz="0" w:space="0" w:color="auto"/>
      </w:divBdr>
    </w:div>
    <w:div w:id="442387236">
      <w:bodyDiv w:val="1"/>
      <w:marLeft w:val="0"/>
      <w:marRight w:val="0"/>
      <w:marTop w:val="0"/>
      <w:marBottom w:val="0"/>
      <w:divBdr>
        <w:top w:val="none" w:sz="0" w:space="0" w:color="auto"/>
        <w:left w:val="none" w:sz="0" w:space="0" w:color="auto"/>
        <w:bottom w:val="none" w:sz="0" w:space="0" w:color="auto"/>
        <w:right w:val="none" w:sz="0" w:space="0" w:color="auto"/>
      </w:divBdr>
    </w:div>
    <w:div w:id="456680856">
      <w:bodyDiv w:val="1"/>
      <w:marLeft w:val="0"/>
      <w:marRight w:val="0"/>
      <w:marTop w:val="0"/>
      <w:marBottom w:val="0"/>
      <w:divBdr>
        <w:top w:val="none" w:sz="0" w:space="0" w:color="auto"/>
        <w:left w:val="none" w:sz="0" w:space="0" w:color="auto"/>
        <w:bottom w:val="none" w:sz="0" w:space="0" w:color="auto"/>
        <w:right w:val="none" w:sz="0" w:space="0" w:color="auto"/>
      </w:divBdr>
    </w:div>
    <w:div w:id="533156988">
      <w:bodyDiv w:val="1"/>
      <w:marLeft w:val="0"/>
      <w:marRight w:val="0"/>
      <w:marTop w:val="0"/>
      <w:marBottom w:val="0"/>
      <w:divBdr>
        <w:top w:val="none" w:sz="0" w:space="0" w:color="auto"/>
        <w:left w:val="none" w:sz="0" w:space="0" w:color="auto"/>
        <w:bottom w:val="none" w:sz="0" w:space="0" w:color="auto"/>
        <w:right w:val="none" w:sz="0" w:space="0" w:color="auto"/>
      </w:divBdr>
    </w:div>
    <w:div w:id="714551340">
      <w:bodyDiv w:val="1"/>
      <w:marLeft w:val="0"/>
      <w:marRight w:val="0"/>
      <w:marTop w:val="0"/>
      <w:marBottom w:val="0"/>
      <w:divBdr>
        <w:top w:val="none" w:sz="0" w:space="0" w:color="auto"/>
        <w:left w:val="none" w:sz="0" w:space="0" w:color="auto"/>
        <w:bottom w:val="none" w:sz="0" w:space="0" w:color="auto"/>
        <w:right w:val="none" w:sz="0" w:space="0" w:color="auto"/>
      </w:divBdr>
    </w:div>
    <w:div w:id="823160032">
      <w:bodyDiv w:val="1"/>
      <w:marLeft w:val="0"/>
      <w:marRight w:val="0"/>
      <w:marTop w:val="0"/>
      <w:marBottom w:val="0"/>
      <w:divBdr>
        <w:top w:val="none" w:sz="0" w:space="0" w:color="auto"/>
        <w:left w:val="none" w:sz="0" w:space="0" w:color="auto"/>
        <w:bottom w:val="none" w:sz="0" w:space="0" w:color="auto"/>
        <w:right w:val="none" w:sz="0" w:space="0" w:color="auto"/>
      </w:divBdr>
    </w:div>
    <w:div w:id="977297728">
      <w:bodyDiv w:val="1"/>
      <w:marLeft w:val="0"/>
      <w:marRight w:val="0"/>
      <w:marTop w:val="0"/>
      <w:marBottom w:val="0"/>
      <w:divBdr>
        <w:top w:val="none" w:sz="0" w:space="0" w:color="auto"/>
        <w:left w:val="none" w:sz="0" w:space="0" w:color="auto"/>
        <w:bottom w:val="none" w:sz="0" w:space="0" w:color="auto"/>
        <w:right w:val="none" w:sz="0" w:space="0" w:color="auto"/>
      </w:divBdr>
    </w:div>
    <w:div w:id="1098792172">
      <w:bodyDiv w:val="1"/>
      <w:marLeft w:val="0"/>
      <w:marRight w:val="0"/>
      <w:marTop w:val="0"/>
      <w:marBottom w:val="0"/>
      <w:divBdr>
        <w:top w:val="none" w:sz="0" w:space="0" w:color="auto"/>
        <w:left w:val="none" w:sz="0" w:space="0" w:color="auto"/>
        <w:bottom w:val="none" w:sz="0" w:space="0" w:color="auto"/>
        <w:right w:val="none" w:sz="0" w:space="0" w:color="auto"/>
      </w:divBdr>
    </w:div>
    <w:div w:id="1168979423">
      <w:bodyDiv w:val="1"/>
      <w:marLeft w:val="0"/>
      <w:marRight w:val="0"/>
      <w:marTop w:val="0"/>
      <w:marBottom w:val="0"/>
      <w:divBdr>
        <w:top w:val="none" w:sz="0" w:space="0" w:color="auto"/>
        <w:left w:val="none" w:sz="0" w:space="0" w:color="auto"/>
        <w:bottom w:val="none" w:sz="0" w:space="0" w:color="auto"/>
        <w:right w:val="none" w:sz="0" w:space="0" w:color="auto"/>
      </w:divBdr>
    </w:div>
    <w:div w:id="1216117335">
      <w:bodyDiv w:val="1"/>
      <w:marLeft w:val="0"/>
      <w:marRight w:val="0"/>
      <w:marTop w:val="0"/>
      <w:marBottom w:val="0"/>
      <w:divBdr>
        <w:top w:val="none" w:sz="0" w:space="0" w:color="auto"/>
        <w:left w:val="none" w:sz="0" w:space="0" w:color="auto"/>
        <w:bottom w:val="none" w:sz="0" w:space="0" w:color="auto"/>
        <w:right w:val="none" w:sz="0" w:space="0" w:color="auto"/>
      </w:divBdr>
    </w:div>
    <w:div w:id="1221403107">
      <w:bodyDiv w:val="1"/>
      <w:marLeft w:val="0"/>
      <w:marRight w:val="0"/>
      <w:marTop w:val="0"/>
      <w:marBottom w:val="0"/>
      <w:divBdr>
        <w:top w:val="none" w:sz="0" w:space="0" w:color="auto"/>
        <w:left w:val="none" w:sz="0" w:space="0" w:color="auto"/>
        <w:bottom w:val="none" w:sz="0" w:space="0" w:color="auto"/>
        <w:right w:val="none" w:sz="0" w:space="0" w:color="auto"/>
      </w:divBdr>
    </w:div>
    <w:div w:id="1255241358">
      <w:bodyDiv w:val="1"/>
      <w:marLeft w:val="0"/>
      <w:marRight w:val="0"/>
      <w:marTop w:val="0"/>
      <w:marBottom w:val="0"/>
      <w:divBdr>
        <w:top w:val="none" w:sz="0" w:space="0" w:color="auto"/>
        <w:left w:val="none" w:sz="0" w:space="0" w:color="auto"/>
        <w:bottom w:val="none" w:sz="0" w:space="0" w:color="auto"/>
        <w:right w:val="none" w:sz="0" w:space="0" w:color="auto"/>
      </w:divBdr>
    </w:div>
    <w:div w:id="1709643233">
      <w:bodyDiv w:val="1"/>
      <w:marLeft w:val="0"/>
      <w:marRight w:val="0"/>
      <w:marTop w:val="0"/>
      <w:marBottom w:val="0"/>
      <w:divBdr>
        <w:top w:val="none" w:sz="0" w:space="0" w:color="auto"/>
        <w:left w:val="none" w:sz="0" w:space="0" w:color="auto"/>
        <w:bottom w:val="none" w:sz="0" w:space="0" w:color="auto"/>
        <w:right w:val="none" w:sz="0" w:space="0" w:color="auto"/>
      </w:divBdr>
    </w:div>
    <w:div w:id="1814784567">
      <w:bodyDiv w:val="1"/>
      <w:marLeft w:val="0"/>
      <w:marRight w:val="0"/>
      <w:marTop w:val="0"/>
      <w:marBottom w:val="0"/>
      <w:divBdr>
        <w:top w:val="none" w:sz="0" w:space="0" w:color="auto"/>
        <w:left w:val="none" w:sz="0" w:space="0" w:color="auto"/>
        <w:bottom w:val="none" w:sz="0" w:space="0" w:color="auto"/>
        <w:right w:val="none" w:sz="0" w:space="0" w:color="auto"/>
      </w:divBdr>
    </w:div>
    <w:div w:id="1845240107">
      <w:bodyDiv w:val="1"/>
      <w:marLeft w:val="0"/>
      <w:marRight w:val="0"/>
      <w:marTop w:val="0"/>
      <w:marBottom w:val="0"/>
      <w:divBdr>
        <w:top w:val="none" w:sz="0" w:space="0" w:color="auto"/>
        <w:left w:val="none" w:sz="0" w:space="0" w:color="auto"/>
        <w:bottom w:val="none" w:sz="0" w:space="0" w:color="auto"/>
        <w:right w:val="none" w:sz="0" w:space="0" w:color="auto"/>
      </w:divBdr>
    </w:div>
    <w:div w:id="1849951466">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Template" ma:contentTypeID="0x010100B5A4C08D27C9458A8DBC831B2C0EF43F000FD811FA9E24BE4B915007DF2E463590006C255B6B62BF2A43BE859CA121825995" ma:contentTypeVersion="1" ma:contentTypeDescription="Use this content type to assign to template files." ma:contentTypeScope="" ma:versionID="46e561cd72af87ba00284fa2e2847696">
  <xsd:schema xmlns:xsd="http://www.w3.org/2001/XMLSchema" xmlns:xs="http://www.w3.org/2001/XMLSchema" xmlns:p="http://schemas.microsoft.com/office/2006/metadata/properties" xmlns:ns2="c270b354-ec84-4e7c-b357-fe7ef357f4d6" xmlns:ns3="e5055fbe-b275-4ab2-a736-3fe52f22861a" targetNamespace="http://schemas.microsoft.com/office/2006/metadata/properties" ma:root="true" ma:fieldsID="08e4315627b0f1bd4f7e2d8b6083c518" ns2:_="" ns3:_="">
    <xsd:import namespace="c270b354-ec84-4e7c-b357-fe7ef357f4d6"/>
    <xsd:import namespace="e5055fbe-b275-4ab2-a736-3fe52f22861a"/>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b354-ec84-4e7c-b357-fe7ef357f4d6"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Human Resources|f8d90b84-687d-4021-8bd3-3e7c98868516"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b328ae-837a-4eed-bc23-3f986b66034d}" ma:internalName="TaxCatchAll" ma:showField="CatchAllData" ma:web="e5055fbe-b275-4ab2-a736-3fe52f228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unelBaseOwner0 xmlns="c270b354-ec84-4e7c-b357-fe7ef357f4d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f8d90b84-687d-4021-8bd3-3e7c98868516</TermId>
        </TermInfo>
      </Terms>
    </BrunelBaseOwner0>
    <TaxCatchAll xmlns="e5055fbe-b275-4ab2-a736-3fe52f22861a">
      <Value>2</Value>
      <Value>1</Value>
    </TaxCatchAll>
    <BrunelBaseAudience0 xmlns="c270b354-ec84-4e7c-b357-fe7ef357f4d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ff1fb7db-a1a3-43ae-b749-f59a898ec0c5</TermId>
        </TermInfo>
      </Terms>
    </BrunelBaseAudienc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9ABC-65B6-4F2F-9AA6-9AA159876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b354-ec84-4e7c-b357-fe7ef357f4d6"/>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6D44C-E45F-4666-8F80-0FF4A65A2904}">
  <ds:schemaRefs>
    <ds:schemaRef ds:uri="http://schemas.microsoft.com/sharepoint/v3/contenttype/forms"/>
  </ds:schemaRefs>
</ds:datastoreItem>
</file>

<file path=customXml/itemProps3.xml><?xml version="1.0" encoding="utf-8"?>
<ds:datastoreItem xmlns:ds="http://schemas.openxmlformats.org/officeDocument/2006/customXml" ds:itemID="{E69AD9C8-A0AE-44CF-84E3-FA68194C86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c270b354-ec84-4e7c-b357-fe7ef357f4d6"/>
    <ds:schemaRef ds:uri="http://www.w3.org/XML/1998/namespace"/>
    <ds:schemaRef ds:uri="http://purl.org/dc/dcmitype/"/>
  </ds:schemaRefs>
</ds:datastoreItem>
</file>

<file path=customXml/itemProps4.xml><?xml version="1.0" encoding="utf-8"?>
<ds:datastoreItem xmlns:ds="http://schemas.openxmlformats.org/officeDocument/2006/customXml" ds:itemID="{EADE51FD-3017-479E-A3E3-990CEDCE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1526</Words>
  <Characters>9211</Characters>
  <Application>Microsoft Office Word</Application>
  <DocSecurity>0</DocSecurity>
  <Lines>534</Lines>
  <Paragraphs>216</Paragraphs>
  <ScaleCrop>false</ScaleCrop>
  <HeadingPairs>
    <vt:vector size="2" baseType="variant">
      <vt:variant>
        <vt:lpstr>Title</vt:lpstr>
      </vt:variant>
      <vt:variant>
        <vt:i4>1</vt:i4>
      </vt:variant>
    </vt:vector>
  </HeadingPairs>
  <TitlesOfParts>
    <vt:vector size="1" baseType="lpstr">
      <vt:lpstr>Job desc. form (non academic)</vt:lpstr>
    </vt:vector>
  </TitlesOfParts>
  <Company>Brunel University</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Department Administrator</dc:title>
  <dc:creator>acsrreg</dc:creator>
  <cp:lastModifiedBy>acsrlmc</cp:lastModifiedBy>
  <cp:revision>3</cp:revision>
  <cp:lastPrinted>2014-03-27T16:46:00Z</cp:lastPrinted>
  <dcterms:created xsi:type="dcterms:W3CDTF">2018-11-09T22:05:00Z</dcterms:created>
  <dcterms:modified xsi:type="dcterms:W3CDTF">2023-11-14T13:04:17Z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0x010100B5A4C08D27C9458A8DBC831B2C0EF43F000FD811FA9E24BE4B915007DF2E463590006C255B6B62BF2A43BE859CA121825995</vt:lpwstr>
  </property>
  <property fmtid="{D5CDD505-2E9C-101B-9397-08002B2CF9AE}" pid="3" name="IsMyDocuments">
    <vt:bool>true</vt:bool>
  </property>
  <property fmtid="{D5CDD505-2E9C-101B-9397-08002B2CF9AE}" pid="4" name="BrunelBaseAudience">
    <vt:lpwstr>2;#Staff|ff1fb7db-a1a3-43ae-b749-f59a898ec0c5</vt:lpwstr>
  </property>
  <property fmtid="{D5CDD505-2E9C-101B-9397-08002B2CF9AE}" pid="5" name="BrunelBaseOwner">
    <vt:lpwstr>1;#Human Resources|f8d90b84-687d-4021-8bd3-3e7c98868516</vt:lpwstr>
  </property>
  <property fmtid="{D5CDD505-2E9C-101B-9397-08002B2CF9AE}" pid="6" name="GrammarlyDocumentId">
    <vt:lpwstr>22cb583c4b5ff454fa72884fad169996dc8eeab33f907e919d443dd7b07e2ff7</vt:lpwstr>
  </property>
</Properties>
</file>