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13F9" w:rsidR="001E7392" w:rsidP="00E02C12" w:rsidRDefault="00E02C12" w14:paraId="714244CB" w14:textId="77777777">
      <w:pPr>
        <w:spacing w:after="0"/>
        <w:rPr>
          <w:rFonts w:ascii="Gotham Light" w:hAnsi="Gotham Light"/>
          <w:sz w:val="28"/>
          <w:szCs w:val="28"/>
        </w:rPr>
      </w:pPr>
      <w:bookmarkStart w:name="_GoBack" w:id="0"/>
      <w:bookmarkEnd w:id="0"/>
      <w:r w:rsidRPr="00E913F9">
        <w:rPr>
          <w:rFonts w:ascii="Gotham Light" w:hAnsi="Gotham Light"/>
          <w:noProof/>
        </w:rPr>
        <w:drawing>
          <wp:anchor distT="0" distB="0" distL="114300" distR="114300" simplePos="0" relativeHeight="251657216" behindDoc="0" locked="0" layoutInCell="1" allowOverlap="1" wp14:editId="2DDC156F" wp14:anchorId="1EBC036C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571625" cy="775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3F9">
        <w:rPr>
          <w:rFonts w:ascii="Gotham Light" w:hAnsi="Gotham Light"/>
        </w:rPr>
        <w:br w:type="textWrapping" w:clear="all"/>
      </w:r>
    </w:p>
    <w:p w:rsidRPr="00E913F9" w:rsidR="00E02C12" w:rsidP="00E02C12" w:rsidRDefault="00E02C12" w14:paraId="16561EE7" w14:textId="06ECD0B1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  <w:r w:rsidRPr="00E913F9">
        <w:rPr>
          <w:rFonts w:ascii="Gotham Light" w:hAnsi="Gotham Light" w:cs="Arial"/>
          <w:b/>
          <w:sz w:val="28"/>
          <w:szCs w:val="28"/>
        </w:rPr>
        <w:t xml:space="preserve">SABBATICAL </w:t>
      </w:r>
      <w:r w:rsidRPr="00E913F9" w:rsidR="00E913F9">
        <w:rPr>
          <w:rFonts w:ascii="Gotham Light" w:hAnsi="Gotham Light" w:cs="Arial"/>
          <w:b/>
          <w:sz w:val="28"/>
          <w:szCs w:val="28"/>
        </w:rPr>
        <w:t xml:space="preserve">LEAVE </w:t>
      </w:r>
      <w:r w:rsidRPr="00E913F9">
        <w:rPr>
          <w:rFonts w:ascii="Gotham Light" w:hAnsi="Gotham Light" w:cs="Arial"/>
          <w:b/>
          <w:sz w:val="28"/>
          <w:szCs w:val="28"/>
        </w:rPr>
        <w:t xml:space="preserve">– </w:t>
      </w:r>
      <w:r w:rsidRPr="00E913F9" w:rsidR="00400C42">
        <w:rPr>
          <w:rFonts w:ascii="Gotham Light" w:hAnsi="Gotham Light" w:cs="Arial"/>
          <w:b/>
          <w:sz w:val="28"/>
          <w:szCs w:val="28"/>
        </w:rPr>
        <w:t>PROFESSIONAL</w:t>
      </w:r>
    </w:p>
    <w:p w:rsidRPr="00E913F9" w:rsidR="00E02C12" w:rsidP="00E02C12" w:rsidRDefault="00E02C12" w14:paraId="00EC40D7" w14:textId="77777777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</w:p>
    <w:p w:rsidRPr="00E913F9" w:rsidR="00E02C12" w:rsidP="00E02C12" w:rsidRDefault="00E02C12" w14:paraId="02801F13" w14:textId="77777777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  <w:r w:rsidRPr="00E913F9">
        <w:rPr>
          <w:rFonts w:ascii="Gotham Light" w:hAnsi="Gotham Light" w:cs="Arial"/>
          <w:b/>
          <w:sz w:val="28"/>
          <w:szCs w:val="28"/>
        </w:rPr>
        <w:t>APPLICATION FORM</w:t>
      </w:r>
    </w:p>
    <w:p w:rsidRPr="00E913F9" w:rsidR="00E02C12" w:rsidP="00E02C12" w:rsidRDefault="00E02C12" w14:paraId="0834BA67" w14:textId="77777777">
      <w:pPr>
        <w:spacing w:after="0" w:line="240" w:lineRule="auto"/>
        <w:rPr>
          <w:rFonts w:ascii="Gotham Light" w:hAnsi="Gotham Light" w:cs="Arial"/>
          <w:b/>
        </w:rPr>
      </w:pPr>
    </w:p>
    <w:p w:rsidRPr="00502A2F" w:rsidR="00E02C12" w:rsidP="00502A2F" w:rsidRDefault="00E02C12" w14:paraId="69DFBD9E" w14:textId="77777777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502A2F">
        <w:rPr>
          <w:rFonts w:ascii="Gotham Light" w:hAnsi="Gotham Light" w:cs="Arial"/>
          <w:b/>
          <w:color w:val="C00000"/>
          <w:sz w:val="24"/>
          <w:u w:val="single"/>
        </w:rPr>
        <w:t>PART ONE:</w:t>
      </w:r>
      <w:r w:rsidRPr="00502A2F">
        <w:rPr>
          <w:rFonts w:ascii="Gotham Light" w:hAnsi="Gotham Light" w:cs="Arial"/>
          <w:b/>
          <w:color w:val="C00000"/>
          <w:sz w:val="24"/>
          <w:u w:val="single"/>
        </w:rPr>
        <w:tab/>
        <w:t>to be completed by the applicant</w:t>
      </w:r>
    </w:p>
    <w:p w:rsidRPr="00E913F9" w:rsidR="00E02C12" w:rsidP="00E02C12" w:rsidRDefault="00E02C12" w14:paraId="477A50CE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4129"/>
        <w:gridCol w:w="818"/>
        <w:gridCol w:w="2072"/>
        <w:gridCol w:w="2943"/>
      </w:tblGrid>
      <w:tr w:rsidRPr="00E913F9" w:rsidR="00E02C12" w:rsidTr="00037E98" w14:paraId="6B2DB1AE" w14:textId="77777777">
        <w:tc>
          <w:tcPr>
            <w:tcW w:w="4947" w:type="dxa"/>
            <w:gridSpan w:val="2"/>
          </w:tcPr>
          <w:p w:rsidR="00F6119C" w:rsidP="00E02C12" w:rsidRDefault="00E02C12" w14:paraId="71DF2974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Date of application</w:t>
            </w:r>
          </w:p>
          <w:p w:rsidRPr="00E913F9" w:rsidR="00E913F9" w:rsidP="00E02C12" w:rsidRDefault="00E913F9" w14:paraId="3A7AB99D" w14:textId="52E9E410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112FA084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26B520D8" w14:textId="77777777">
        <w:tc>
          <w:tcPr>
            <w:tcW w:w="4947" w:type="dxa"/>
            <w:gridSpan w:val="2"/>
          </w:tcPr>
          <w:p w:rsidR="00F6119C" w:rsidP="00E02C12" w:rsidRDefault="00E02C12" w14:paraId="3620A441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Name of applicant</w:t>
            </w:r>
          </w:p>
          <w:p w:rsidRPr="00E913F9" w:rsidR="00E913F9" w:rsidP="00E02C12" w:rsidRDefault="00E913F9" w14:paraId="53065639" w14:textId="194639B5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3526A5D8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6A3AC07F" w14:textId="77777777">
        <w:tc>
          <w:tcPr>
            <w:tcW w:w="4947" w:type="dxa"/>
            <w:gridSpan w:val="2"/>
          </w:tcPr>
          <w:p w:rsidRPr="00E913F9" w:rsidR="00F6119C" w:rsidP="00E02C12" w:rsidRDefault="009F3FA5" w14:paraId="0DB9BBFD" w14:textId="360526A3">
            <w:pPr>
              <w:spacing w:after="0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  <w:b/>
              </w:rPr>
              <w:t>Directorate</w:t>
            </w:r>
            <w:r w:rsidR="00E913F9">
              <w:rPr>
                <w:rFonts w:ascii="Gotham Light" w:hAnsi="Gotham Light" w:cs="Arial"/>
                <w:b/>
              </w:rPr>
              <w:t>/</w:t>
            </w:r>
            <w:r w:rsidRPr="00E913F9" w:rsidR="00E02C12">
              <w:rPr>
                <w:rFonts w:ascii="Gotham Light" w:hAnsi="Gotham Light" w:cs="Arial"/>
                <w:b/>
              </w:rPr>
              <w:t>Department</w:t>
            </w:r>
            <w:r w:rsidRPr="00E913F9">
              <w:rPr>
                <w:rFonts w:ascii="Gotham Light" w:hAnsi="Gotham Light" w:cs="Arial"/>
                <w:b/>
              </w:rPr>
              <w:t>/</w:t>
            </w:r>
            <w:r w:rsidRPr="00E913F9" w:rsidR="00E02C12">
              <w:rPr>
                <w:rFonts w:ascii="Gotham Light" w:hAnsi="Gotham Light" w:cs="Arial"/>
                <w:b/>
              </w:rPr>
              <w:t>College</w:t>
            </w:r>
            <w:r w:rsidRPr="00E913F9" w:rsidR="00400C42">
              <w:rPr>
                <w:rFonts w:ascii="Gotham Light" w:hAnsi="Gotham Light" w:cs="Arial"/>
                <w:b/>
              </w:rPr>
              <w:t xml:space="preserve"> </w:t>
            </w:r>
          </w:p>
          <w:p w:rsidRPr="00E913F9" w:rsidR="00F6119C" w:rsidP="00E02C12" w:rsidRDefault="00F6119C" w14:paraId="296D9142" w14:textId="77777777">
            <w:pPr>
              <w:spacing w:after="0"/>
              <w:rPr>
                <w:rFonts w:ascii="Gotham Light" w:hAnsi="Gotham Light" w:cs="Arial"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6B6A5B3A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77AD7181" w14:textId="77777777">
        <w:tc>
          <w:tcPr>
            <w:tcW w:w="4947" w:type="dxa"/>
            <w:gridSpan w:val="2"/>
          </w:tcPr>
          <w:p w:rsidR="00F6119C" w:rsidP="00F6119C" w:rsidRDefault="00E913F9" w14:paraId="5A098856" w14:textId="77777777">
            <w:pPr>
              <w:spacing w:after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Position</w:t>
            </w:r>
          </w:p>
          <w:p w:rsidRPr="00E913F9" w:rsidR="00E913F9" w:rsidP="00F6119C" w:rsidRDefault="00E913F9" w14:paraId="6AF7AEDC" w14:textId="77B446B5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3AFC2F40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7CCFD580" w14:textId="77777777">
        <w:tc>
          <w:tcPr>
            <w:tcW w:w="4947" w:type="dxa"/>
            <w:gridSpan w:val="2"/>
          </w:tcPr>
          <w:p w:rsidR="00F6119C" w:rsidP="00F6119C" w:rsidRDefault="00E02C12" w14:paraId="794CDD6F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Date appointed</w:t>
            </w:r>
          </w:p>
          <w:p w:rsidRPr="00E913F9" w:rsidR="00E913F9" w:rsidP="00F6119C" w:rsidRDefault="00E913F9" w14:paraId="53E85819" w14:textId="3AC02B60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1388A933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1C3506CC" w14:textId="77777777">
        <w:tc>
          <w:tcPr>
            <w:tcW w:w="4947" w:type="dxa"/>
            <w:gridSpan w:val="2"/>
          </w:tcPr>
          <w:p w:rsidR="00E913F9" w:rsidP="00E913F9" w:rsidRDefault="00E02C12" w14:paraId="380792B6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Dates of previous </w:t>
            </w:r>
            <w:r w:rsidRPr="00E913F9" w:rsidR="00F03E72">
              <w:rPr>
                <w:rFonts w:ascii="Gotham Light" w:hAnsi="Gotham Light" w:cs="Arial"/>
                <w:b/>
              </w:rPr>
              <w:t>Sabbatical</w:t>
            </w:r>
            <w:r w:rsidRPr="00E913F9">
              <w:rPr>
                <w:rFonts w:ascii="Gotham Light" w:hAnsi="Gotham Light" w:cs="Arial"/>
                <w:b/>
              </w:rPr>
              <w:t xml:space="preserve"> Leave</w:t>
            </w:r>
          </w:p>
          <w:p w:rsidRPr="00E913F9" w:rsidR="00E02C12" w:rsidP="00502A2F" w:rsidRDefault="00F03E72" w14:paraId="4C3E96BF" w14:textId="550F4F06">
            <w:pPr>
              <w:spacing w:after="0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</w:rPr>
              <w:t>Please state whether this was research, education o</w:t>
            </w:r>
            <w:r w:rsidR="00502A2F">
              <w:rPr>
                <w:rFonts w:ascii="Gotham Light" w:hAnsi="Gotham Light" w:cs="Arial"/>
              </w:rPr>
              <w:t>r</w:t>
            </w:r>
            <w:r w:rsidRPr="00E913F9">
              <w:rPr>
                <w:rFonts w:ascii="Gotham Light" w:hAnsi="Gotham Light" w:cs="Arial"/>
              </w:rPr>
              <w:t xml:space="preserve"> professional leave</w:t>
            </w: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1829F1FC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053A2241" w14:textId="77777777">
        <w:tc>
          <w:tcPr>
            <w:tcW w:w="4947" w:type="dxa"/>
            <w:gridSpan w:val="2"/>
          </w:tcPr>
          <w:p w:rsidRPr="00E913F9" w:rsidR="00E02C12" w:rsidP="00E02C12" w:rsidRDefault="00E02C12" w14:paraId="39528711" w14:textId="5F7A29A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Duration of </w:t>
            </w:r>
            <w:r w:rsidRPr="00E913F9" w:rsidR="009F3FA5">
              <w:rPr>
                <w:rFonts w:ascii="Gotham Light" w:hAnsi="Gotham Light" w:cs="Arial"/>
                <w:b/>
              </w:rPr>
              <w:t xml:space="preserve">Sabbatical </w:t>
            </w:r>
            <w:r w:rsidRPr="00E913F9">
              <w:rPr>
                <w:rFonts w:ascii="Gotham Light" w:hAnsi="Gotham Light" w:cs="Arial"/>
                <w:b/>
              </w:rPr>
              <w:t>Leave requested</w:t>
            </w:r>
          </w:p>
          <w:p w:rsidRPr="00E913F9" w:rsidR="00E02C12" w:rsidP="00E02C12" w:rsidRDefault="00E02C12" w14:paraId="2E14718A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61549738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0C4A92B9" w14:textId="77777777">
        <w:tc>
          <w:tcPr>
            <w:tcW w:w="4947" w:type="dxa"/>
            <w:gridSpan w:val="2"/>
          </w:tcPr>
          <w:p w:rsidRPr="00E913F9" w:rsidR="00E02C12" w:rsidP="00F6119C" w:rsidRDefault="00E02C12" w14:paraId="2240C21A" w14:textId="6C9DDE69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Dates of </w:t>
            </w:r>
            <w:r w:rsidRPr="00E913F9" w:rsidR="009F3FA5">
              <w:rPr>
                <w:rFonts w:ascii="Gotham Light" w:hAnsi="Gotham Light" w:cs="Arial"/>
                <w:b/>
              </w:rPr>
              <w:t xml:space="preserve">Sabbatical </w:t>
            </w:r>
            <w:r w:rsidRPr="00E913F9" w:rsidR="00F6119C">
              <w:rPr>
                <w:rFonts w:ascii="Gotham Light" w:hAnsi="Gotham Light" w:cs="Arial"/>
                <w:b/>
              </w:rPr>
              <w:t>Leave requested</w:t>
            </w:r>
          </w:p>
          <w:p w:rsidRPr="00E913F9" w:rsidR="00F6119C" w:rsidP="00F6119C" w:rsidRDefault="00F6119C" w14:paraId="2963128C" w14:textId="77777777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58CB5A0D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3313E085" w14:textId="77777777">
        <w:tc>
          <w:tcPr>
            <w:tcW w:w="4947" w:type="dxa"/>
            <w:gridSpan w:val="2"/>
          </w:tcPr>
          <w:p w:rsidRPr="00E913F9" w:rsidR="00400C42" w:rsidP="00400C42" w:rsidRDefault="000E511E" w14:paraId="23EB6933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Costs</w:t>
            </w:r>
          </w:p>
          <w:p w:rsidRPr="00E913F9" w:rsidR="00E02C12" w:rsidP="009F3FA5" w:rsidRDefault="00E02C12" w14:paraId="192F8087" w14:textId="7F6A590D">
            <w:pPr>
              <w:spacing w:after="0" w:line="240" w:lineRule="auto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</w:rPr>
              <w:t xml:space="preserve">If the </w:t>
            </w:r>
            <w:r w:rsidRPr="00E913F9" w:rsidR="009F3FA5">
              <w:rPr>
                <w:rFonts w:ascii="Gotham Light" w:hAnsi="Gotham Light" w:cs="Arial"/>
              </w:rPr>
              <w:t xml:space="preserve">Sabbatical </w:t>
            </w:r>
            <w:r w:rsidRPr="00E913F9" w:rsidR="00400C42">
              <w:rPr>
                <w:rFonts w:ascii="Gotham Light" w:hAnsi="Gotham Light" w:cs="Arial"/>
              </w:rPr>
              <w:t xml:space="preserve">Leave </w:t>
            </w:r>
            <w:r w:rsidRPr="00E913F9">
              <w:rPr>
                <w:rFonts w:ascii="Gotham Light" w:hAnsi="Gotham Light" w:cs="Arial"/>
              </w:rPr>
              <w:t>period is to be financed by an external source (rather than your</w:t>
            </w:r>
            <w:r w:rsidRPr="00E913F9" w:rsidR="009F3FA5">
              <w:rPr>
                <w:rFonts w:ascii="Gotham Light" w:hAnsi="Gotham Light" w:cs="Arial"/>
              </w:rPr>
              <w:t xml:space="preserve"> Directorate or</w:t>
            </w:r>
            <w:r w:rsidRPr="00E913F9">
              <w:rPr>
                <w:rFonts w:ascii="Gotham Light" w:hAnsi="Gotham Light" w:cs="Arial"/>
              </w:rPr>
              <w:t xml:space="preserve"> </w:t>
            </w:r>
            <w:r w:rsidRPr="00E913F9" w:rsidR="00400C42">
              <w:rPr>
                <w:rFonts w:ascii="Gotham Light" w:hAnsi="Gotham Light" w:cs="Arial"/>
              </w:rPr>
              <w:t>Department/</w:t>
            </w:r>
            <w:r w:rsidRPr="00E913F9">
              <w:rPr>
                <w:rFonts w:ascii="Gotham Light" w:hAnsi="Gotham Light" w:cs="Arial"/>
              </w:rPr>
              <w:t>College) please detail the source and funds to be provided</w:t>
            </w:r>
          </w:p>
        </w:tc>
        <w:tc>
          <w:tcPr>
            <w:tcW w:w="5015" w:type="dxa"/>
            <w:gridSpan w:val="2"/>
          </w:tcPr>
          <w:p w:rsidRPr="00E913F9" w:rsidR="00E02C12" w:rsidP="00E02C12" w:rsidRDefault="00E02C12" w14:paraId="4E627AF5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37E98" w14:paraId="44D2C4AE" w14:textId="77777777">
        <w:tc>
          <w:tcPr>
            <w:tcW w:w="9962" w:type="dxa"/>
            <w:gridSpan w:val="4"/>
          </w:tcPr>
          <w:p w:rsidRPr="00E913F9" w:rsidR="00E02C12" w:rsidP="00E02C12" w:rsidRDefault="00E02C12" w14:paraId="1C992E2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400C42" w14:paraId="3B8C4DDC" w14:textId="58A54D25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Please outline below the case for Professional Leave</w:t>
            </w:r>
            <w:r w:rsidRPr="00E913F9" w:rsidR="000E511E">
              <w:rPr>
                <w:rFonts w:ascii="Gotham Light" w:hAnsi="Gotham Light" w:cs="Arial"/>
                <w:b/>
              </w:rPr>
              <w:t xml:space="preserve"> </w:t>
            </w:r>
            <w:r w:rsidR="00E913F9">
              <w:rPr>
                <w:rFonts w:ascii="Gotham Light" w:hAnsi="Gotham Light" w:cs="Arial"/>
                <w:b/>
              </w:rPr>
              <w:t xml:space="preserve">(maximum of 3 pages) </w:t>
            </w:r>
            <w:r w:rsidRPr="00E913F9" w:rsidR="000E511E">
              <w:rPr>
                <w:rFonts w:ascii="Gotham Light" w:hAnsi="Gotham Light" w:cs="Arial"/>
                <w:b/>
              </w:rPr>
              <w:t>including</w:t>
            </w:r>
          </w:p>
          <w:p w:rsidRPr="00E913F9" w:rsidR="00E02C12" w:rsidP="00E02C12" w:rsidRDefault="00E02C12" w14:paraId="1093B389" w14:textId="77777777">
            <w:pPr>
              <w:pStyle w:val="ListParagraph"/>
              <w:rPr>
                <w:rFonts w:ascii="Gotham Light" w:hAnsi="Gotham Light" w:cs="Arial"/>
                <w:sz w:val="22"/>
                <w:szCs w:val="22"/>
              </w:rPr>
            </w:pPr>
          </w:p>
          <w:p w:rsidRPr="00E913F9" w:rsidR="00E02C12" w:rsidP="00E02C12" w:rsidRDefault="00E02C12" w14:paraId="0D5B549B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E913F9">
              <w:rPr>
                <w:rFonts w:ascii="Gotham Light" w:hAnsi="Gotham Light" w:cs="Arial"/>
                <w:sz w:val="22"/>
                <w:szCs w:val="22"/>
              </w:rPr>
              <w:t>aims</w:t>
            </w:r>
            <w:r w:rsidRPr="00E913F9" w:rsidR="000E511E">
              <w:rPr>
                <w:rFonts w:ascii="Gotham Light" w:hAnsi="Gotham Light" w:cs="Arial"/>
                <w:sz w:val="22"/>
                <w:szCs w:val="22"/>
              </w:rPr>
              <w:t xml:space="preserve"> and objectives </w:t>
            </w:r>
          </w:p>
          <w:p w:rsidRPr="00E913F9" w:rsidR="00E02C12" w:rsidP="00E02C12" w:rsidRDefault="000E511E" w14:paraId="03C97CE1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E913F9">
              <w:rPr>
                <w:rFonts w:ascii="Gotham Light" w:hAnsi="Gotham Light" w:cs="Arial"/>
                <w:sz w:val="22"/>
                <w:szCs w:val="22"/>
              </w:rPr>
              <w:t>outline of activities</w:t>
            </w:r>
          </w:p>
          <w:p w:rsidRPr="00037E98" w:rsidR="00E913F9" w:rsidP="00400C42" w:rsidRDefault="000E511E" w14:paraId="6CBC1479" w14:textId="2D71D796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</w:rPr>
            </w:pPr>
            <w:r w:rsidRPr="00037E98">
              <w:rPr>
                <w:rFonts w:ascii="Gotham Light" w:hAnsi="Gotham Light" w:cs="Arial"/>
                <w:sz w:val="22"/>
                <w:szCs w:val="22"/>
              </w:rPr>
              <w:t>outputs and deliverables</w:t>
            </w:r>
          </w:p>
          <w:p w:rsidRPr="00E913F9" w:rsidR="000E511E" w:rsidP="00400C42" w:rsidRDefault="000E511E" w14:paraId="094C3631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765CF3" w:rsidR="00037E98" w:rsidP="00037E98" w:rsidRDefault="00037E98" w14:paraId="3B3917EC" w14:textId="0E77D2E1">
            <w:pPr>
              <w:spacing w:after="0"/>
              <w:rPr>
                <w:rFonts w:ascii="Gotham Light" w:hAnsi="Gotham Light" w:cs="Arial"/>
              </w:rPr>
            </w:pPr>
            <w:r w:rsidRPr="00765CF3">
              <w:rPr>
                <w:rFonts w:ascii="Gotham Light" w:hAnsi="Gotham Light" w:cs="Arial"/>
              </w:rPr>
              <w:t xml:space="preserve">For </w:t>
            </w:r>
            <w:r>
              <w:rPr>
                <w:rFonts w:ascii="Gotham Light" w:hAnsi="Gotham Light" w:cs="Arial"/>
              </w:rPr>
              <w:t>b</w:t>
            </w:r>
            <w:r w:rsidRPr="00765CF3">
              <w:rPr>
                <w:rFonts w:ascii="Gotham Light" w:hAnsi="Gotham Light" w:cs="Arial"/>
              </w:rPr>
              <w:t xml:space="preserve">) and </w:t>
            </w:r>
            <w:r>
              <w:rPr>
                <w:rFonts w:ascii="Gotham Light" w:hAnsi="Gotham Light" w:cs="Arial"/>
              </w:rPr>
              <w:t>c</w:t>
            </w:r>
            <w:r w:rsidRPr="00765CF3">
              <w:rPr>
                <w:rFonts w:ascii="Gotham Light" w:hAnsi="Gotham Light" w:cs="Arial"/>
              </w:rPr>
              <w:t>) please provide a clear timescale for each element using the template below</w:t>
            </w:r>
          </w:p>
          <w:p w:rsidRPr="00E913F9" w:rsidR="000E511E" w:rsidP="00400C42" w:rsidRDefault="000E511E" w14:paraId="4BC7A35B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  <w:tr w:rsidRPr="00765CF3" w:rsidR="00037E98" w:rsidTr="00037E98" w14:paraId="05505F2D" w14:textId="77777777">
        <w:tc>
          <w:tcPr>
            <w:tcW w:w="4129" w:type="dxa"/>
            <w:shd w:val="clear" w:color="auto" w:fill="D9D9D9" w:themeFill="background1" w:themeFillShade="D9"/>
          </w:tcPr>
          <w:p w:rsidRPr="00765CF3" w:rsidR="00037E98" w:rsidP="00CE4D30" w:rsidRDefault="00037E98" w14:paraId="07840FF1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765CF3">
              <w:rPr>
                <w:rFonts w:ascii="Gotham Light" w:hAnsi="Gotham Light" w:cs="Arial"/>
                <w:b/>
              </w:rPr>
              <w:t>Timescales</w:t>
            </w:r>
          </w:p>
        </w:tc>
        <w:tc>
          <w:tcPr>
            <w:tcW w:w="2890" w:type="dxa"/>
            <w:gridSpan w:val="2"/>
            <w:shd w:val="clear" w:color="auto" w:fill="D9D9D9" w:themeFill="background1" w:themeFillShade="D9"/>
          </w:tcPr>
          <w:p w:rsidRPr="00765CF3" w:rsidR="00037E98" w:rsidP="00CE4D30" w:rsidRDefault="00037E98" w14:paraId="706433C4" w14:textId="5F8FE98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b) </w:t>
            </w:r>
            <w:r w:rsidRPr="00765CF3">
              <w:rPr>
                <w:rFonts w:ascii="Gotham Light" w:hAnsi="Gotham Light" w:cs="Arial"/>
                <w:b/>
              </w:rPr>
              <w:t>Activity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Pr="00765CF3" w:rsidR="00037E98" w:rsidP="00CE4D30" w:rsidRDefault="00037E98" w14:paraId="4F22CE47" w14:textId="0EE2F8D4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c) </w:t>
            </w:r>
            <w:r w:rsidRPr="00765CF3">
              <w:rPr>
                <w:rFonts w:ascii="Gotham Light" w:hAnsi="Gotham Light" w:cs="Arial"/>
                <w:b/>
              </w:rPr>
              <w:t>Deliverable</w:t>
            </w:r>
          </w:p>
        </w:tc>
      </w:tr>
      <w:tr w:rsidRPr="00765CF3" w:rsidR="00037E98" w:rsidTr="00037E98" w14:paraId="3A9332A7" w14:textId="77777777">
        <w:tc>
          <w:tcPr>
            <w:tcW w:w="4129" w:type="dxa"/>
          </w:tcPr>
          <w:p w:rsidRPr="00765CF3" w:rsidR="00037E98" w:rsidP="00CE4D30" w:rsidRDefault="00037E98" w14:paraId="775FEB9B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765CF3">
              <w:rPr>
                <w:rFonts w:ascii="Gotham Light" w:hAnsi="Gotham Light" w:cs="Arial"/>
              </w:rPr>
              <w:tab/>
            </w:r>
          </w:p>
        </w:tc>
        <w:tc>
          <w:tcPr>
            <w:tcW w:w="2890" w:type="dxa"/>
            <w:gridSpan w:val="2"/>
          </w:tcPr>
          <w:p w:rsidRPr="00765CF3" w:rsidR="00037E98" w:rsidP="00CE4D30" w:rsidRDefault="00037E98" w14:paraId="35DE843B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765CF3" w:rsidR="00037E98" w:rsidP="00CE4D30" w:rsidRDefault="00037E98" w14:paraId="3483AD11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765CF3" w:rsidR="00037E98" w:rsidTr="00037E98" w14:paraId="2DBA8D15" w14:textId="77777777">
        <w:tc>
          <w:tcPr>
            <w:tcW w:w="4129" w:type="dxa"/>
          </w:tcPr>
          <w:p w:rsidRPr="00765CF3" w:rsidR="00037E98" w:rsidP="00CE4D30" w:rsidRDefault="00037E98" w14:paraId="3C0B037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  <w:gridSpan w:val="2"/>
          </w:tcPr>
          <w:p w:rsidRPr="00765CF3" w:rsidR="00037E98" w:rsidP="00CE4D30" w:rsidRDefault="00037E98" w14:paraId="0D90BB0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765CF3" w:rsidR="00037E98" w:rsidP="00CE4D30" w:rsidRDefault="00037E98" w14:paraId="0464E53A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765CF3" w:rsidR="00037E98" w:rsidTr="00037E98" w14:paraId="3254A94D" w14:textId="77777777">
        <w:tc>
          <w:tcPr>
            <w:tcW w:w="4129" w:type="dxa"/>
          </w:tcPr>
          <w:p w:rsidRPr="00765CF3" w:rsidR="00037E98" w:rsidP="00CE4D30" w:rsidRDefault="00037E98" w14:paraId="68C31C25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  <w:gridSpan w:val="2"/>
          </w:tcPr>
          <w:p w:rsidRPr="00765CF3" w:rsidR="00037E98" w:rsidP="00CE4D30" w:rsidRDefault="00037E98" w14:paraId="201B962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765CF3" w:rsidR="00037E98" w:rsidP="00CE4D30" w:rsidRDefault="00037E98" w14:paraId="5D5C206C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765CF3" w:rsidR="00037E98" w:rsidTr="00037E98" w14:paraId="4F3B8251" w14:textId="77777777">
        <w:tc>
          <w:tcPr>
            <w:tcW w:w="4129" w:type="dxa"/>
          </w:tcPr>
          <w:p w:rsidRPr="00765CF3" w:rsidR="00037E98" w:rsidP="00CE4D30" w:rsidRDefault="00037E98" w14:paraId="74EFAF2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  <w:gridSpan w:val="2"/>
          </w:tcPr>
          <w:p w:rsidRPr="00765CF3" w:rsidR="00037E98" w:rsidP="00CE4D30" w:rsidRDefault="00037E98" w14:paraId="2A20917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765CF3" w:rsidR="00037E98" w:rsidP="00CE4D30" w:rsidRDefault="00037E98" w14:paraId="3E795194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037E98" w:rsidRDefault="00037E98" w14:paraId="03685C4E" w14:textId="77777777"/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889"/>
        <w:gridCol w:w="73"/>
      </w:tblGrid>
      <w:tr w:rsidRPr="00E913F9" w:rsidR="000E511E" w:rsidTr="000E511E" w14:paraId="7B74380B" w14:textId="77777777">
        <w:tc>
          <w:tcPr>
            <w:tcW w:w="9962" w:type="dxa"/>
            <w:gridSpan w:val="2"/>
            <w:shd w:val="clear" w:color="auto" w:fill="D9D9D9" w:themeFill="background1" w:themeFillShade="D9"/>
          </w:tcPr>
          <w:p w:rsidRPr="00E913F9" w:rsidR="000E511E" w:rsidP="00E02C12" w:rsidRDefault="000E511E" w14:paraId="07379C4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Please detail below how Professional Leave and the programme of activities will further your professional development </w:t>
            </w:r>
          </w:p>
        </w:tc>
      </w:tr>
      <w:tr w:rsidRPr="00E913F9" w:rsidR="000E511E" w:rsidTr="000E511E" w14:paraId="3C3D2575" w14:textId="77777777">
        <w:tc>
          <w:tcPr>
            <w:tcW w:w="9962" w:type="dxa"/>
            <w:gridSpan w:val="2"/>
          </w:tcPr>
          <w:p w:rsidRPr="00E913F9" w:rsidR="000E511E" w:rsidP="00E02C12" w:rsidRDefault="000E511E" w14:paraId="34970ACA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185A68D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549A018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33397DD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3F9EA815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4A2FFD3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0E511E" w:rsidTr="000E511E" w14:paraId="02B22C44" w14:textId="77777777">
        <w:tc>
          <w:tcPr>
            <w:tcW w:w="9962" w:type="dxa"/>
            <w:gridSpan w:val="2"/>
            <w:shd w:val="clear" w:color="auto" w:fill="D9D9D9" w:themeFill="background1" w:themeFillShade="D9"/>
          </w:tcPr>
          <w:p w:rsidRPr="00E913F9" w:rsidR="000E511E" w:rsidP="00F6119C" w:rsidRDefault="000E511E" w14:paraId="10D2D140" w14:textId="76FDD64A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  <w:b/>
              </w:rPr>
              <w:t>Please detail below the benefits of the Profess</w:t>
            </w:r>
            <w:r w:rsidRPr="00E913F9" w:rsidR="00F6119C">
              <w:rPr>
                <w:rFonts w:ascii="Gotham Light" w:hAnsi="Gotham Light" w:cs="Arial"/>
                <w:b/>
              </w:rPr>
              <w:t xml:space="preserve">ional Leave for your </w:t>
            </w:r>
            <w:r w:rsidRPr="00E913F9" w:rsidR="009F3FA5">
              <w:rPr>
                <w:rFonts w:ascii="Gotham Light" w:hAnsi="Gotham Light" w:cs="Arial"/>
                <w:b/>
              </w:rPr>
              <w:t xml:space="preserve">Directorate or </w:t>
            </w:r>
            <w:r w:rsidRPr="00E913F9" w:rsidR="00F6119C">
              <w:rPr>
                <w:rFonts w:ascii="Gotham Light" w:hAnsi="Gotham Light" w:cs="Arial"/>
                <w:b/>
              </w:rPr>
              <w:t>Department/</w:t>
            </w:r>
            <w:r w:rsidRPr="00E913F9">
              <w:rPr>
                <w:rFonts w:ascii="Gotham Light" w:hAnsi="Gotham Light" w:cs="Arial"/>
                <w:b/>
              </w:rPr>
              <w:t>College</w:t>
            </w:r>
            <w:r w:rsidRPr="00E913F9" w:rsidR="00F6119C">
              <w:rPr>
                <w:rFonts w:ascii="Gotham Light" w:hAnsi="Gotham Light" w:cs="Arial"/>
                <w:b/>
              </w:rPr>
              <w:t xml:space="preserve"> </w:t>
            </w:r>
            <w:r w:rsidRPr="00E913F9">
              <w:rPr>
                <w:rFonts w:ascii="Gotham Light" w:hAnsi="Gotham Light" w:cs="Arial"/>
                <w:b/>
              </w:rPr>
              <w:t xml:space="preserve">and the University </w:t>
            </w:r>
          </w:p>
        </w:tc>
      </w:tr>
      <w:tr w:rsidRPr="00E913F9" w:rsidR="000E511E" w:rsidTr="000E511E" w14:paraId="5C628C7B" w14:textId="77777777">
        <w:tc>
          <w:tcPr>
            <w:tcW w:w="9962" w:type="dxa"/>
            <w:gridSpan w:val="2"/>
          </w:tcPr>
          <w:p w:rsidRPr="00E913F9" w:rsidR="000E511E" w:rsidP="00E02C12" w:rsidRDefault="000E511E" w14:paraId="0858E008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Pr="00E913F9" w:rsidR="000E511E" w:rsidP="00E02C12" w:rsidRDefault="000E511E" w14:paraId="549756A5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CE3CA34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59D10860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33B42C3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537CFE4B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7D3459B6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E913F9" w:rsidR="000E511E" w:rsidTr="000E511E" w14:paraId="5DA703C6" w14:textId="77777777">
        <w:tc>
          <w:tcPr>
            <w:tcW w:w="9962" w:type="dxa"/>
            <w:gridSpan w:val="2"/>
            <w:shd w:val="clear" w:color="auto" w:fill="D9D9D9" w:themeFill="background1" w:themeFillShade="D9"/>
          </w:tcPr>
          <w:p w:rsidRPr="00E913F9" w:rsidR="000E511E" w:rsidP="00E02C12" w:rsidRDefault="000E511E" w14:paraId="4BB44424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  <w:b/>
              </w:rPr>
              <w:t>Please outline below any duties that you will continue to perform whilst on Professional Leave</w:t>
            </w:r>
          </w:p>
        </w:tc>
      </w:tr>
      <w:tr w:rsidRPr="00E913F9" w:rsidR="000E511E" w:rsidTr="000E511E" w14:paraId="2C242A11" w14:textId="77777777">
        <w:tc>
          <w:tcPr>
            <w:tcW w:w="9962" w:type="dxa"/>
            <w:gridSpan w:val="2"/>
          </w:tcPr>
          <w:p w:rsidRPr="00E913F9" w:rsidR="000E511E" w:rsidP="00E02C12" w:rsidRDefault="000E511E" w14:paraId="6B48B5F1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5F78D7C8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39FB0FF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="000E511E" w:rsidP="00E02C12" w:rsidRDefault="000E511E" w14:paraId="6FA03751" w14:textId="3064266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E913F9" w:rsidP="00E02C12" w:rsidRDefault="00E913F9" w14:paraId="0D221BAE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70770E4B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26C346E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E913F9" w:rsidR="000E511E" w:rsidTr="000E511E" w14:paraId="68226ACA" w14:textId="77777777">
        <w:tc>
          <w:tcPr>
            <w:tcW w:w="9962" w:type="dxa"/>
            <w:gridSpan w:val="2"/>
            <w:shd w:val="clear" w:color="auto" w:fill="D9D9D9" w:themeFill="background1" w:themeFillShade="D9"/>
          </w:tcPr>
          <w:p w:rsidRPr="00E913F9" w:rsidR="000E511E" w:rsidP="00E02C12" w:rsidRDefault="000E511E" w14:paraId="026E9A4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E913F9">
              <w:rPr>
                <w:rFonts w:ascii="Gotham Light" w:hAnsi="Gotham Light" w:cs="Arial"/>
                <w:b/>
              </w:rPr>
              <w:t>Please outline below any duties that will require cover during the period of Professional Leave</w:t>
            </w:r>
          </w:p>
        </w:tc>
      </w:tr>
      <w:tr w:rsidRPr="00E913F9" w:rsidR="000E511E" w:rsidTr="000E511E" w14:paraId="28D8030D" w14:textId="77777777">
        <w:tc>
          <w:tcPr>
            <w:tcW w:w="9962" w:type="dxa"/>
            <w:gridSpan w:val="2"/>
          </w:tcPr>
          <w:p w:rsidRPr="00E913F9" w:rsidR="000E511E" w:rsidP="00E02C12" w:rsidRDefault="000E511E" w14:paraId="0B67BA0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5586594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B3D99BC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153F9944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43E7829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38ADB1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103C63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0E511E" w14:paraId="653DDACD" w14:textId="77777777">
        <w:trPr>
          <w:gridAfter w:val="1"/>
          <w:wAfter w:w="73" w:type="dxa"/>
          <w:trHeight w:val="328"/>
        </w:trPr>
        <w:tc>
          <w:tcPr>
            <w:tcW w:w="9889" w:type="dxa"/>
            <w:shd w:val="clear" w:color="auto" w:fill="D9D9D9" w:themeFill="background1" w:themeFillShade="D9"/>
          </w:tcPr>
          <w:p w:rsidRPr="00E913F9" w:rsidR="00E02C12" w:rsidP="000E511E" w:rsidRDefault="000E511E" w14:paraId="01F9BFC0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Risk Assessment:  Please outline below any risks associated with the Professional Leave and how these will be mitigated</w:t>
            </w:r>
          </w:p>
        </w:tc>
      </w:tr>
      <w:tr w:rsidRPr="00E913F9" w:rsidR="00E02C12" w:rsidTr="000E511E" w14:paraId="2F11F363" w14:textId="77777777">
        <w:trPr>
          <w:gridAfter w:val="1"/>
          <w:wAfter w:w="73" w:type="dxa"/>
        </w:trPr>
        <w:tc>
          <w:tcPr>
            <w:tcW w:w="9889" w:type="dxa"/>
          </w:tcPr>
          <w:p w:rsidRPr="00E913F9" w:rsidR="00E02C12" w:rsidP="00E02C12" w:rsidRDefault="00E02C12" w14:paraId="10FFD134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109837E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25065D2E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0031707A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03B4A5B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4446AD42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E913F9" w:rsidR="000E511E" w:rsidP="00E02C12" w:rsidRDefault="000E511E" w14:paraId="66719946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502A2F" w:rsidP="00502A2F" w:rsidRDefault="00502A2F" w14:paraId="450BBE50" w14:textId="77777777">
      <w:pPr>
        <w:spacing w:after="0" w:line="240" w:lineRule="auto"/>
        <w:jc w:val="center"/>
        <w:rPr>
          <w:rFonts w:ascii="Gotham Light" w:hAnsi="Gotham Light" w:cs="Arial"/>
          <w:b/>
          <w:i/>
        </w:rPr>
      </w:pPr>
    </w:p>
    <w:p w:rsidR="00502A2F" w:rsidP="00502A2F" w:rsidRDefault="00E02C12" w14:paraId="515A4303" w14:textId="16F882E6">
      <w:pPr>
        <w:spacing w:after="0" w:line="240" w:lineRule="auto"/>
        <w:rPr>
          <w:rFonts w:ascii="Gotham Light" w:hAnsi="Gotham Light" w:cs="Arial"/>
          <w:b/>
          <w:i/>
        </w:rPr>
      </w:pPr>
      <w:r w:rsidRPr="00502A2F">
        <w:rPr>
          <w:rFonts w:ascii="Gotham Light" w:hAnsi="Gotham Light" w:cs="Arial"/>
          <w:b/>
          <w:i/>
        </w:rPr>
        <w:t>Once part one is complete, please email the applica</w:t>
      </w:r>
      <w:r w:rsidRPr="00502A2F" w:rsidR="000E511E">
        <w:rPr>
          <w:rFonts w:ascii="Gotham Light" w:hAnsi="Gotham Light" w:cs="Arial"/>
          <w:b/>
          <w:i/>
        </w:rPr>
        <w:t xml:space="preserve">tion to </w:t>
      </w:r>
      <w:r w:rsidRPr="00C44304" w:rsidR="00502A2F">
        <w:rPr>
          <w:rFonts w:ascii="Gotham Light" w:hAnsi="Gotham Light" w:cs="Arial"/>
          <w:b/>
          <w:i/>
        </w:rPr>
        <w:t xml:space="preserve">Linda Hazell, Planning &amp; Policy </w:t>
      </w:r>
    </w:p>
    <w:p w:rsidR="00037E98" w:rsidRDefault="00037E98" w14:paraId="55A9C266" w14:textId="6C93A762">
      <w:pPr>
        <w:spacing w:after="0" w:line="240" w:lineRule="auto"/>
        <w:rPr>
          <w:rFonts w:ascii="Gotham Light" w:hAnsi="Gotham Light" w:cs="Arial"/>
          <w:b/>
          <w:i/>
        </w:rPr>
      </w:pPr>
      <w:r>
        <w:rPr>
          <w:rFonts w:ascii="Gotham Light" w:hAnsi="Gotham Light" w:cs="Arial"/>
          <w:b/>
          <w:i/>
        </w:rPr>
        <w:br w:type="page"/>
      </w:r>
    </w:p>
    <w:p w:rsidRPr="00502A2F" w:rsidR="00E02C12" w:rsidP="00502A2F" w:rsidRDefault="00E02C12" w14:paraId="67153F88" w14:textId="6C18EF6E">
      <w:pPr>
        <w:spacing w:after="0" w:line="240" w:lineRule="auto"/>
        <w:jc w:val="center"/>
        <w:rPr>
          <w:rFonts w:ascii="Gotham Light" w:hAnsi="Gotham Light" w:cs="Arial"/>
          <w:b/>
          <w:color w:val="C00000"/>
          <w:sz w:val="24"/>
          <w:u w:val="single"/>
        </w:rPr>
      </w:pPr>
      <w:r w:rsidRPr="00502A2F">
        <w:rPr>
          <w:rFonts w:ascii="Gotham Light" w:hAnsi="Gotham Light" w:cs="Arial"/>
          <w:b/>
          <w:color w:val="C00000"/>
          <w:sz w:val="24"/>
          <w:u w:val="single"/>
        </w:rPr>
        <w:lastRenderedPageBreak/>
        <w:t xml:space="preserve">PART TWO: to be completed by the applicants </w:t>
      </w:r>
      <w:r w:rsidRPr="00502A2F" w:rsidR="000E511E">
        <w:rPr>
          <w:rFonts w:ascii="Gotham Light" w:hAnsi="Gotham Light" w:cs="Arial"/>
          <w:b/>
          <w:color w:val="C00000"/>
          <w:sz w:val="24"/>
          <w:u w:val="single"/>
        </w:rPr>
        <w:t>Head of Directorate</w:t>
      </w:r>
      <w:r w:rsidR="00502A2F">
        <w:rPr>
          <w:rFonts w:ascii="Gotham Light" w:hAnsi="Gotham Light" w:cs="Arial"/>
          <w:b/>
          <w:color w:val="C00000"/>
          <w:sz w:val="24"/>
          <w:u w:val="single"/>
        </w:rPr>
        <w:t xml:space="preserve"> or </w:t>
      </w:r>
      <w:r w:rsidRPr="00502A2F" w:rsidR="000E511E">
        <w:rPr>
          <w:rFonts w:ascii="Gotham Light" w:hAnsi="Gotham Light" w:cs="Arial"/>
          <w:b/>
          <w:color w:val="C00000"/>
          <w:sz w:val="24"/>
          <w:u w:val="single"/>
        </w:rPr>
        <w:t>Director of College Operations</w:t>
      </w:r>
    </w:p>
    <w:p w:rsidRPr="00E913F9" w:rsidR="00E02C12" w:rsidP="00E02C12" w:rsidRDefault="00E02C12" w14:paraId="353335C6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E913F9" w:rsidR="00E02C12" w:rsidTr="00E02C12" w14:paraId="66AAB101" w14:textId="77777777">
        <w:tc>
          <w:tcPr>
            <w:tcW w:w="9889" w:type="dxa"/>
            <w:shd w:val="clear" w:color="auto" w:fill="D9D9D9" w:themeFill="background1" w:themeFillShade="D9"/>
          </w:tcPr>
          <w:p w:rsidRPr="00E913F9" w:rsidR="00E02C12" w:rsidP="008542D3" w:rsidRDefault="00E02C12" w14:paraId="08A2BFF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 w:rsidRPr="00E913F9" w:rsidR="000E511E">
              <w:rPr>
                <w:rFonts w:ascii="Gotham Light" w:hAnsi="Gotham Light" w:cs="Arial"/>
                <w:b/>
              </w:rPr>
              <w:t>Professional</w:t>
            </w:r>
            <w:r w:rsidRPr="00E913F9" w:rsidR="008542D3">
              <w:rPr>
                <w:rFonts w:ascii="Gotham Light" w:hAnsi="Gotham Light" w:cs="Arial"/>
                <w:b/>
              </w:rPr>
              <w:t xml:space="preserve"> </w:t>
            </w:r>
            <w:r w:rsidRPr="00E913F9">
              <w:rPr>
                <w:rFonts w:ascii="Gotham Light" w:hAnsi="Gotham Light" w:cs="Arial"/>
                <w:b/>
              </w:rPr>
              <w:t>Leave?  If not, please explain</w:t>
            </w:r>
          </w:p>
        </w:tc>
      </w:tr>
      <w:tr w:rsidRPr="00E913F9" w:rsidR="00E02C12" w:rsidTr="00E02C12" w14:paraId="0624A80B" w14:textId="77777777">
        <w:tc>
          <w:tcPr>
            <w:tcW w:w="9889" w:type="dxa"/>
          </w:tcPr>
          <w:p w:rsidRPr="00E913F9" w:rsidR="00E02C12" w:rsidP="00E02C12" w:rsidRDefault="00E02C12" w14:paraId="3D556A8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10E3830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032549F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4531336E" w14:textId="6E99828D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0B8EE59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0409C704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E02C12" w:rsidTr="00E02C12" w14:paraId="4A6F7B3C" w14:textId="77777777">
        <w:tc>
          <w:tcPr>
            <w:tcW w:w="9889" w:type="dxa"/>
            <w:shd w:val="clear" w:color="auto" w:fill="D9D9D9" w:themeFill="background1" w:themeFillShade="D9"/>
          </w:tcPr>
          <w:p w:rsidRPr="00E913F9" w:rsidR="00E02C12" w:rsidP="000E511E" w:rsidRDefault="00E02C12" w14:paraId="474F5B5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How do the </w:t>
            </w:r>
            <w:r w:rsidRPr="00E913F9" w:rsidR="000E511E">
              <w:rPr>
                <w:rFonts w:ascii="Gotham Light" w:hAnsi="Gotham Light" w:cs="Arial"/>
                <w:b/>
              </w:rPr>
              <w:t xml:space="preserve">activities and outputs </w:t>
            </w:r>
            <w:r w:rsidRPr="00E913F9">
              <w:rPr>
                <w:rFonts w:ascii="Gotham Light" w:hAnsi="Gotham Light" w:cs="Arial"/>
                <w:b/>
              </w:rPr>
              <w:t>list</w:t>
            </w:r>
            <w:r w:rsidRPr="00E913F9" w:rsidR="008542D3">
              <w:rPr>
                <w:rFonts w:ascii="Gotham Light" w:hAnsi="Gotham Light" w:cs="Arial"/>
                <w:b/>
              </w:rPr>
              <w:t>ed above relate to your</w:t>
            </w:r>
            <w:r w:rsidRPr="00E913F9" w:rsidR="000E511E">
              <w:rPr>
                <w:rFonts w:ascii="Gotham Light" w:hAnsi="Gotham Light" w:cs="Arial"/>
                <w:b/>
              </w:rPr>
              <w:t xml:space="preserve"> Departmental </w:t>
            </w:r>
            <w:r w:rsidRPr="00E913F9">
              <w:rPr>
                <w:rFonts w:ascii="Gotham Light" w:hAnsi="Gotham Light" w:cs="Arial"/>
                <w:b/>
              </w:rPr>
              <w:t>Plan</w:t>
            </w:r>
            <w:r w:rsidRPr="00E913F9" w:rsidR="008542D3">
              <w:rPr>
                <w:rFonts w:ascii="Gotham Light" w:hAnsi="Gotham Light" w:cs="Arial"/>
                <w:b/>
              </w:rPr>
              <w:t>s</w:t>
            </w:r>
            <w:r w:rsidRPr="00E913F9">
              <w:rPr>
                <w:rFonts w:ascii="Gotham Light" w:hAnsi="Gotham Light" w:cs="Arial"/>
                <w:b/>
              </w:rPr>
              <w:t>?</w:t>
            </w:r>
          </w:p>
        </w:tc>
      </w:tr>
      <w:tr w:rsidRPr="00E913F9" w:rsidR="00E02C12" w:rsidTr="00E02C12" w14:paraId="4F92AFAA" w14:textId="77777777">
        <w:tc>
          <w:tcPr>
            <w:tcW w:w="9889" w:type="dxa"/>
          </w:tcPr>
          <w:p w:rsidRPr="00E913F9" w:rsidR="00E02C12" w:rsidP="00E02C12" w:rsidRDefault="00E02C12" w14:paraId="31D77ED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3329FA5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75EA9FB1" w14:textId="4E4CAD19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44FD506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45021FB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7D876DF8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E913F9" w:rsidR="00F6119C" w:rsidTr="00F6119C" w14:paraId="7FE5800F" w14:textId="77777777">
        <w:tc>
          <w:tcPr>
            <w:tcW w:w="9889" w:type="dxa"/>
            <w:shd w:val="clear" w:color="auto" w:fill="D9D9D9" w:themeFill="background1" w:themeFillShade="D9"/>
          </w:tcPr>
          <w:p w:rsidRPr="00E913F9" w:rsidR="00F6119C" w:rsidP="00F6119C" w:rsidRDefault="00F6119C" w14:paraId="4969EE3D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Please outline below the consequences for your Department should Professional Leave be granted including any cover requirements</w:t>
            </w:r>
          </w:p>
        </w:tc>
      </w:tr>
      <w:tr w:rsidRPr="00E913F9" w:rsidR="00F6119C" w:rsidTr="00E02C12" w14:paraId="23D0B4EF" w14:textId="77777777">
        <w:tc>
          <w:tcPr>
            <w:tcW w:w="9889" w:type="dxa"/>
          </w:tcPr>
          <w:p w:rsidRPr="00E913F9" w:rsidR="00F6119C" w:rsidP="00E02C12" w:rsidRDefault="00F6119C" w14:paraId="226EC0D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4749D01E" w14:textId="2DE11A10">
            <w:pPr>
              <w:spacing w:after="0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75C1DEF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2994BD2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F6119C" w:rsidP="00E02C12" w:rsidRDefault="00F6119C" w14:paraId="4A290C7B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  <w:tr w:rsidRPr="00E913F9" w:rsidR="00E02C12" w:rsidTr="00E02C12" w14:paraId="32533E24" w14:textId="77777777">
        <w:tc>
          <w:tcPr>
            <w:tcW w:w="9889" w:type="dxa"/>
            <w:shd w:val="clear" w:color="auto" w:fill="D9D9D9" w:themeFill="background1" w:themeFillShade="D9"/>
          </w:tcPr>
          <w:p w:rsidRPr="00E913F9" w:rsidR="00E02C12" w:rsidP="00F6119C" w:rsidRDefault="00E02C12" w14:paraId="18B9FE0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 xml:space="preserve">Please explain how the period of </w:t>
            </w:r>
            <w:r w:rsidRPr="00E913F9" w:rsidR="00F6119C">
              <w:rPr>
                <w:rFonts w:ascii="Gotham Light" w:hAnsi="Gotham Light" w:cs="Arial"/>
                <w:b/>
              </w:rPr>
              <w:t>Professional</w:t>
            </w:r>
            <w:r w:rsidRPr="00E913F9" w:rsidR="008542D3">
              <w:rPr>
                <w:rFonts w:ascii="Gotham Light" w:hAnsi="Gotham Light" w:cs="Arial"/>
                <w:b/>
              </w:rPr>
              <w:t xml:space="preserve"> </w:t>
            </w:r>
            <w:r w:rsidRPr="00E913F9">
              <w:rPr>
                <w:rFonts w:ascii="Gotham Light" w:hAnsi="Gotham Light" w:cs="Arial"/>
                <w:b/>
              </w:rPr>
              <w:t>Leave will further the professional d</w:t>
            </w:r>
            <w:r w:rsidRPr="00E913F9" w:rsidR="00F6119C">
              <w:rPr>
                <w:rFonts w:ascii="Gotham Light" w:hAnsi="Gotham Light" w:cs="Arial"/>
                <w:b/>
              </w:rPr>
              <w:t>evelopment of the applicant</w:t>
            </w:r>
          </w:p>
        </w:tc>
      </w:tr>
      <w:tr w:rsidRPr="00E913F9" w:rsidR="00E02C12" w:rsidTr="00E02C12" w14:paraId="1BDF1C25" w14:textId="77777777">
        <w:tc>
          <w:tcPr>
            <w:tcW w:w="9889" w:type="dxa"/>
          </w:tcPr>
          <w:p w:rsidRPr="00E913F9" w:rsidR="00E02C12" w:rsidP="00E02C12" w:rsidRDefault="00E02C12" w14:paraId="5F34C7E8" w14:textId="2FB1AD28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06E5E993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3D3E5B2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1C3BF48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4321E26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E913F9" w:rsidR="00E02C12" w:rsidP="00E02C12" w:rsidRDefault="00E02C12" w14:paraId="05F82639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Pr="00E913F9" w:rsidR="00E02C12" w:rsidP="00E02C12" w:rsidRDefault="00E02C12" w14:paraId="59477D33" w14:textId="77777777">
      <w:pPr>
        <w:spacing w:after="0" w:line="240" w:lineRule="auto"/>
        <w:rPr>
          <w:rFonts w:ascii="Gotham Light" w:hAnsi="Gotham Light" w:cs="Arial"/>
        </w:rPr>
      </w:pPr>
    </w:p>
    <w:p w:rsidRPr="00E913F9" w:rsidR="00E02C12" w:rsidP="00E02C12" w:rsidRDefault="00E02C12" w14:paraId="269AEB7D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5015"/>
      </w:tblGrid>
      <w:tr w:rsidRPr="00E913F9" w:rsidR="00E02C12" w:rsidTr="00E02C12" w14:paraId="4F3049BC" w14:textId="77777777">
        <w:tc>
          <w:tcPr>
            <w:tcW w:w="4785" w:type="dxa"/>
          </w:tcPr>
          <w:p w:rsidRPr="00E913F9" w:rsidR="00E02C12" w:rsidP="00E02C12" w:rsidRDefault="00F6119C" w14:paraId="2048EBB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Head of Directorate / Director of College Operations</w:t>
            </w:r>
          </w:p>
          <w:p w:rsidRPr="00E913F9" w:rsidR="00E02C12" w:rsidP="00E02C12" w:rsidRDefault="00E02C12" w14:paraId="28875BAB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E913F9" w:rsidR="00E02C12" w:rsidP="00E02C12" w:rsidRDefault="00E02C12" w14:paraId="6BD46B9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E913F9" w:rsidR="00E02C12" w:rsidTr="00E02C12" w14:paraId="7CE995D3" w14:textId="77777777">
        <w:tc>
          <w:tcPr>
            <w:tcW w:w="4785" w:type="dxa"/>
          </w:tcPr>
          <w:p w:rsidRPr="00E913F9" w:rsidR="00E02C12" w:rsidP="00E02C12" w:rsidRDefault="00E02C12" w14:paraId="0A898F0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E913F9">
              <w:rPr>
                <w:rFonts w:ascii="Gotham Light" w:hAnsi="Gotham Light" w:cs="Arial"/>
                <w:b/>
              </w:rPr>
              <w:t>Date</w:t>
            </w:r>
          </w:p>
          <w:p w:rsidRPr="00E913F9" w:rsidR="00E02C12" w:rsidP="00E02C12" w:rsidRDefault="00E02C12" w14:paraId="5A4108A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E913F9" w:rsidR="00E02C12" w:rsidP="00E02C12" w:rsidRDefault="00E02C12" w14:paraId="0BF624AC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</w:tbl>
    <w:p w:rsidRPr="00E913F9" w:rsidR="00E044C1" w:rsidP="00F6119C" w:rsidRDefault="00E044C1" w14:paraId="01CAAB5C" w14:textId="77777777">
      <w:pPr>
        <w:spacing w:after="0" w:line="240" w:lineRule="auto"/>
        <w:jc w:val="center"/>
        <w:rPr>
          <w:rFonts w:ascii="Gotham Light" w:hAnsi="Gotham Light" w:cs="Arial"/>
        </w:rPr>
      </w:pPr>
    </w:p>
    <w:p w:rsidR="00502A2F" w:rsidP="00502A2F" w:rsidRDefault="00502A2F" w14:paraId="6A01E696" w14:textId="29CDB97A">
      <w:pPr>
        <w:spacing w:after="0" w:line="240" w:lineRule="auto"/>
        <w:rPr>
          <w:rFonts w:ascii="Gotham Light" w:hAnsi="Gotham Light" w:cs="Arial"/>
          <w:b/>
        </w:rPr>
      </w:pPr>
      <w:r w:rsidRPr="00C44304">
        <w:rPr>
          <w:rFonts w:ascii="Gotham Light" w:hAnsi="Gotham Light" w:cs="Arial"/>
          <w:b/>
          <w:i/>
        </w:rPr>
        <w:t xml:space="preserve">All applications (both supported and unsupported) to be sent to Linda Hazell, Planning &amp; Policy for monitoring; all applications will be forwarded to </w:t>
      </w:r>
      <w:r>
        <w:rPr>
          <w:rFonts w:ascii="Gotham Light" w:hAnsi="Gotham Light" w:cs="Arial"/>
          <w:b/>
          <w:i/>
        </w:rPr>
        <w:t>Human Resources</w:t>
      </w:r>
    </w:p>
    <w:p w:rsidRPr="00E913F9" w:rsidR="00E044C1" w:rsidP="00E044C1" w:rsidRDefault="00E044C1" w14:paraId="62F7B59B" w14:textId="77777777">
      <w:pPr>
        <w:spacing w:after="0" w:line="240" w:lineRule="auto"/>
        <w:rPr>
          <w:rFonts w:ascii="Gotham Light" w:hAnsi="Gotham Light" w:cs="Arial"/>
        </w:rPr>
      </w:pPr>
    </w:p>
    <w:p w:rsidRPr="009E1407" w:rsidR="00502A2F" w:rsidP="00502A2F" w:rsidRDefault="00502A2F" w14:paraId="4B1744C7" w14:textId="77777777">
      <w:pPr>
        <w:spacing w:after="0" w:line="240" w:lineRule="auto"/>
        <w:rPr>
          <w:rFonts w:ascii="Gotham Light" w:hAnsi="Gotham Light" w:cs="Arial"/>
          <w:b/>
          <w:i/>
        </w:rPr>
      </w:pPr>
      <w:r w:rsidRPr="009E1407">
        <w:rPr>
          <w:rFonts w:ascii="Gotham Light" w:hAnsi="Gotham Light" w:cs="Arial"/>
          <w:b/>
          <w:i/>
        </w:rPr>
        <w:t>Unsupported applications should be discussed with the applicant as soon as possible, giving appropriate feedback</w:t>
      </w:r>
    </w:p>
    <w:p w:rsidRPr="00E913F9" w:rsidR="00E044C1" w:rsidP="00E044C1" w:rsidRDefault="00E044C1" w14:paraId="3705576D" w14:textId="77777777">
      <w:pPr>
        <w:spacing w:after="0" w:line="240" w:lineRule="auto"/>
        <w:jc w:val="center"/>
        <w:rPr>
          <w:rFonts w:ascii="Gotham Light" w:hAnsi="Gotham Light" w:cs="Arial"/>
          <w:b/>
        </w:rPr>
      </w:pPr>
    </w:p>
    <w:sectPr w:rsidRPr="00E913F9" w:rsidR="00E044C1" w:rsidSect="00E02C12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BAC"/>
    <w:multiLevelType w:val="hybridMultilevel"/>
    <w:tmpl w:val="6812E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D61A2"/>
    <w:multiLevelType w:val="hybridMultilevel"/>
    <w:tmpl w:val="6812E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5011"/>
    <w:multiLevelType w:val="hybridMultilevel"/>
    <w:tmpl w:val="650C1E68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266254F"/>
    <w:multiLevelType w:val="hybridMultilevel"/>
    <w:tmpl w:val="E6DAD0FE"/>
    <w:lvl w:ilvl="0" w:tplc="08090019">
      <w:start w:val="1"/>
      <w:numFmt w:val="lowerLetter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79A32D26"/>
    <w:multiLevelType w:val="hybridMultilevel"/>
    <w:tmpl w:val="7AB8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12"/>
    <w:rsid w:val="00037E98"/>
    <w:rsid w:val="000E511E"/>
    <w:rsid w:val="001E7392"/>
    <w:rsid w:val="0022273D"/>
    <w:rsid w:val="002C6436"/>
    <w:rsid w:val="003017AC"/>
    <w:rsid w:val="003675D2"/>
    <w:rsid w:val="00400C42"/>
    <w:rsid w:val="00502A2F"/>
    <w:rsid w:val="00591FB7"/>
    <w:rsid w:val="008542D3"/>
    <w:rsid w:val="009F3FA5"/>
    <w:rsid w:val="00A473D0"/>
    <w:rsid w:val="00A8782F"/>
    <w:rsid w:val="00E02C12"/>
    <w:rsid w:val="00E044C1"/>
    <w:rsid w:val="00E913F9"/>
    <w:rsid w:val="00F03E72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0650"/>
  <w15:docId w15:val="{1F0D8A36-D3BD-4755-A31A-3B87E987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1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2C12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2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2C1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2"/>
    <w:rPr>
      <w:rFonts w:ascii="Tahoma" w:eastAsiaTheme="minorEastAsi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F3F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FA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FA5"/>
    <w:rPr>
      <w:rFonts w:eastAsiaTheme="minorEastAsia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F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FA5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D82A8F22734A989DE1B5FEF8F79E" ma:contentTypeVersion="2" ma:contentTypeDescription="Create a new document." ma:contentTypeScope="" ma:versionID="2de168d78f1bd8c9d39f948106c6d8c9">
  <xsd:schema xmlns:xsd="http://www.w3.org/2001/XMLSchema" xmlns:xs="http://www.w3.org/2001/XMLSchema" xmlns:p="http://schemas.microsoft.com/office/2006/metadata/properties" xmlns:ns1="http://schemas.microsoft.com/sharepoint/v3" xmlns:ns2="8c310f38-ae6b-44b5-927d-10817d1a9f6c" targetNamespace="http://schemas.microsoft.com/office/2006/metadata/properties" ma:root="true" ma:fieldsID="73378592f1046d3a5bca003078134785" ns1:_="" ns2:_="">
    <xsd:import namespace="http://schemas.microsoft.com/sharepoint/v3"/>
    <xsd:import namespace="8c310f38-ae6b-44b5-927d-10817d1a9f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0f38-ae6b-44b5-927d-10817d1a9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855-8A3C-41C5-85ED-2260018D76DA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8c310f38-ae6b-44b5-927d-10817d1a9f6c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B21C47-8CDB-4C3F-B0F7-84C24192F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0E68F-5483-4277-A8D6-FF17F2639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10f38-ae6b-44b5-927d-10817d1a9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36D48-4281-4161-8678-CDF921DC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Bailey</dc:creator>
  <cp:lastModifiedBy>Charlotte King</cp:lastModifiedBy>
  <cp:revision>2</cp:revision>
  <dcterms:created xsi:type="dcterms:W3CDTF">2022-07-05T09:37:00Z</dcterms:created>
  <dcterms:modified xsi:type="dcterms:W3CDTF">2022-07-05T09:43:10Z</dcterms:modified>
  <dc:title>Sabbatical Professional Leave Application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0x0101006E7ED82A8F22734A989DE1B5FEF8F79E</vt:lpwstr>
  </property>
</Properties>
</file>