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D6F99" w:rsidR="00B5112C" w:rsidRDefault="002D2D68" w14:paraId="38CDC96A" w14:textId="4CA245E9">
      <w:pPr>
        <w:rPr>
          <w:b/>
          <w:sz w:val="36"/>
          <w:szCs w:val="36"/>
          <w:u w:val="single"/>
        </w:rPr>
      </w:pPr>
      <w:r>
        <w:t xml:space="preserve">                                                </w:t>
      </w:r>
      <w:r w:rsidRPr="008D6F99">
        <w:rPr>
          <w:b/>
          <w:sz w:val="36"/>
          <w:szCs w:val="36"/>
          <w:u w:val="single"/>
        </w:rPr>
        <w:t>P Card Travel Approval Form</w:t>
      </w:r>
    </w:p>
    <w:tbl>
      <w:tblPr>
        <w:tblStyle w:val="TableGrid"/>
        <w:tblpPr w:leftFromText="180" w:rightFromText="180" w:vertAnchor="text" w:horzAnchor="margin" w:tblpXSpec="center" w:tblpY="467"/>
        <w:tblW w:w="10266" w:type="dxa"/>
        <w:tblLook w:val="04A0" w:firstRow="1" w:lastRow="0" w:firstColumn="1" w:lastColumn="0" w:noHBand="0" w:noVBand="1"/>
      </w:tblPr>
      <w:tblGrid>
        <w:gridCol w:w="10266"/>
      </w:tblGrid>
      <w:tr w:rsidRPr="008D6F99" w:rsidR="00502F59" w:rsidTr="00F47297" w14:paraId="124A4D62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2195FE52" w14:textId="77777777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Name of Traveller:</w:t>
            </w:r>
          </w:p>
        </w:tc>
      </w:tr>
      <w:tr w:rsidRPr="008D6F99" w:rsidR="00502F59" w:rsidTr="00F47297" w14:paraId="30AA6881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478767EA" w14:textId="77777777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Name of Procurement Card holder:</w:t>
            </w:r>
          </w:p>
        </w:tc>
      </w:tr>
      <w:tr w:rsidRPr="008D6F99" w:rsidR="00502F59" w:rsidTr="00F47297" w14:paraId="59572807" w14:textId="77777777">
        <w:trPr>
          <w:trHeight w:val="361"/>
        </w:trPr>
        <w:tc>
          <w:tcPr>
            <w:tcW w:w="10266" w:type="dxa"/>
          </w:tcPr>
          <w:p w:rsidRPr="008D6F99" w:rsidR="00502F59" w:rsidP="00502F59" w:rsidRDefault="00502F59" w14:paraId="1477F74E" w14:textId="77777777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Department/College:</w:t>
            </w:r>
          </w:p>
        </w:tc>
      </w:tr>
      <w:tr w:rsidRPr="008D6F99" w:rsidR="00502F59" w:rsidTr="00F47297" w14:paraId="56002EBD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7FA7735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looked on the Diversity/Clarity Site?</w:t>
            </w:r>
          </w:p>
        </w:tc>
      </w:tr>
      <w:tr w:rsidRPr="008D6F99" w:rsidR="00502F59" w:rsidTr="00F47297" w14:paraId="0F21A0E6" w14:textId="77777777">
        <w:trPr>
          <w:trHeight w:val="351"/>
        </w:trPr>
        <w:tc>
          <w:tcPr>
            <w:tcW w:w="10266" w:type="dxa"/>
          </w:tcPr>
          <w:p w:rsidR="00502F59" w:rsidP="00502F59" w:rsidRDefault="00502F59" w14:paraId="600DDE9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No, please contact; </w:t>
            </w:r>
            <w:hyperlink w:history="1" r:id="rId9">
              <w:r w:rsidRPr="00F059A2">
                <w:rPr>
                  <w:rStyle w:val="Hyperlink"/>
                  <w:rFonts w:eastAsiaTheme="minorEastAsia" w:cstheme="minorHAnsi"/>
                  <w:noProof/>
                  <w:lang w:eastAsia="en-GB"/>
                </w:rPr>
                <w:t>online@diversitytravel.com</w:t>
              </w:r>
            </w:hyperlink>
            <w:r>
              <w:rPr>
                <w:rFonts w:eastAsiaTheme="minorEastAsia"/>
                <w:noProof/>
                <w:lang w:eastAsia="en-GB"/>
              </w:rPr>
              <w:t xml:space="preserve"> / </w:t>
            </w:r>
            <w:hyperlink w:history="1" r:id="rId10">
              <w:r w:rsidRPr="00C8254C">
                <w:rPr>
                  <w:rStyle w:val="Hyperlink"/>
                  <w:rFonts w:eastAsia="Calibri" w:cs="Times New Roman"/>
                  <w:noProof/>
                  <w:color w:val="0563C1"/>
                  <w:lang w:eastAsia="en-GB"/>
                </w:rPr>
                <w:t>Onlinehelp@claritybt.com</w:t>
              </w:r>
            </w:hyperlink>
            <w:r>
              <w:rPr>
                <w:rFonts w:eastAsiaTheme="minorEastAsia"/>
                <w:noProof/>
                <w:lang w:eastAsia="en-GB"/>
              </w:rPr>
              <w:t xml:space="preserve"> </w:t>
            </w:r>
          </w:p>
        </w:tc>
      </w:tr>
      <w:tr w:rsidRPr="008D6F99" w:rsidR="00502F59" w:rsidTr="00F47297" w14:paraId="13665D8F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18266110" w14:textId="77777777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Reason why the TMC was not used:</w:t>
            </w:r>
          </w:p>
        </w:tc>
      </w:tr>
      <w:tr w:rsidRPr="008D6F99" w:rsidR="00502F59" w:rsidTr="00F47297" w14:paraId="3AC70E5F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591FFA02" w14:textId="4FDE192B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Total cost:</w:t>
            </w:r>
          </w:p>
        </w:tc>
      </w:tr>
      <w:tr w:rsidRPr="008D6F99" w:rsidR="00502F59" w:rsidTr="00F47297" w14:paraId="04CA21E9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017F1EB8" w14:textId="77777777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Dates of travel:</w:t>
            </w:r>
          </w:p>
        </w:tc>
      </w:tr>
      <w:tr w:rsidRPr="008D6F99" w:rsidR="00502F59" w:rsidTr="00F47297" w14:paraId="263C6FF4" w14:textId="77777777">
        <w:trPr>
          <w:trHeight w:val="361"/>
        </w:trPr>
        <w:tc>
          <w:tcPr>
            <w:tcW w:w="10266" w:type="dxa"/>
          </w:tcPr>
          <w:p w:rsidRPr="008D6F99" w:rsidR="00502F59" w:rsidP="00502F59" w:rsidRDefault="00502F59" w14:paraId="59838970" w14:textId="198ABA92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Line manager approval:</w:t>
            </w:r>
          </w:p>
        </w:tc>
      </w:tr>
      <w:tr w:rsidRPr="008D6F99" w:rsidR="00502F59" w:rsidTr="00AC1C2F" w14:paraId="437788E9" w14:textId="77777777">
        <w:trPr>
          <w:trHeight w:val="1260"/>
        </w:trPr>
        <w:tc>
          <w:tcPr>
            <w:tcW w:w="10261" w:type="dxa"/>
          </w:tcPr>
          <w:p w:rsidRPr="008D6F99" w:rsidR="00502F59" w:rsidP="00502F59" w:rsidRDefault="00AC1C2F" w14:paraId="779FAB32" w14:textId="61224680">
            <w:pPr>
              <w:rPr>
                <w:sz w:val="28"/>
                <w:szCs w:val="28"/>
              </w:rPr>
            </w:pPr>
            <w:r w:rsidRPr="00AC1C2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editId="376C7CA2" wp14:anchorId="6A6C353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</wp:posOffset>
                      </wp:positionV>
                      <wp:extent cx="3816350" cy="7112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0" cy="71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C2F" w:rsidRDefault="00AC1C2F" w14:paraId="21FB18C9" w14:textId="6E96A9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Approval from Procurement</w:t>
                                  </w:r>
                                </w:p>
                                <w:p w:rsidR="00AC1C2F" w:rsidRDefault="00AC1C2F" w14:paraId="6F5FA1E3" w14:textId="25015A90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hyperlink w:history="1" r:id="rId11">
                                    <w:r w:rsidRPr="00F059A2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travel@brunel.ac.uk</w:t>
                                    </w:r>
                                  </w:hyperlink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B2B6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A6C353F">
                      <v:stroke joinstyle="miter"/>
                      <v:path gradientshapeok="t" o:connecttype="rect"/>
                    </v:shapetype>
                    <v:shape id="Text Box 2" style="position:absolute;margin-left:-4.9pt;margin-top:1pt;width:300.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">
                      <v:textbox>
                        <w:txbxContent>
                          <w:p w:rsidR="00AC1C2F" w:rsidRDefault="00AC1C2F" w14:paraId="21FB18C9" w14:textId="6E96A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Approval from Procurement</w:t>
                            </w:r>
                          </w:p>
                          <w:p w:rsidR="00AC1C2F" w:rsidRDefault="00AC1C2F" w14:paraId="6F5FA1E3" w14:textId="25015A90"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hyperlink w:history="1" r:id="rId12">
                              <w:r w:rsidRPr="00F059A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travel@brunel.ac.uk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4B2B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5C61">
              <w:rPr>
                <w:sz w:val="28"/>
                <w:szCs w:val="28"/>
              </w:rPr>
              <w:pict w14:anchorId="167869E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69pt;height:61.5pt" alt="Microsoft Office Signature Line..." type="#_x0000_t75">
                  <v:imagedata o:title="" r:id="rId13"/>
                  <o:lock v:ext="edit" grouping="t" ungrouping="t" rotation="t" cropping="t" verticies="t" text="t"/>
                  <o:signatureline v:ext="edit" issignatureline="t" id="{D7D92868-D015-4DDB-BB0F-4F54FD8541DD}" provid="{00000000-0000-0000-0000-000000000000}" o:suggestedsigner="Procurement"/>
                </v:shape>
              </w:pict>
            </w:r>
          </w:p>
        </w:tc>
      </w:tr>
      <w:tr w:rsidRPr="008D6F99" w:rsidR="00502F59" w:rsidTr="00F47297" w14:paraId="43FE5545" w14:textId="77777777">
        <w:trPr>
          <w:trHeight w:val="351"/>
        </w:trPr>
        <w:tc>
          <w:tcPr>
            <w:tcW w:w="10266" w:type="dxa"/>
          </w:tcPr>
          <w:p w:rsidRPr="008D6F99" w:rsidR="00502F59" w:rsidP="00502F59" w:rsidRDefault="00502F59" w14:paraId="5BCC3446" w14:textId="29C291CC">
            <w:pPr>
              <w:rPr>
                <w:sz w:val="28"/>
                <w:szCs w:val="28"/>
              </w:rPr>
            </w:pPr>
            <w:r w:rsidRPr="008D6F99">
              <w:rPr>
                <w:sz w:val="28"/>
                <w:szCs w:val="28"/>
              </w:rPr>
              <w:t>Date approved by Procurement</w:t>
            </w:r>
            <w:r w:rsidR="00FA5C61">
              <w:rPr>
                <w:sz w:val="28"/>
                <w:szCs w:val="28"/>
              </w:rPr>
              <w:t xml:space="preserve"> </w:t>
            </w:r>
            <w:bookmarkStart w:name="_GoBack" w:id="0"/>
            <w:bookmarkEnd w:id="0"/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Pr="008D6F99" w:rsidR="00E418DB" w:rsidP="003E37EB" w:rsidRDefault="008D6F99" w14:paraId="49B4B582" w14:textId="287137BD">
      <w:pPr>
        <w:jc w:val="center"/>
        <w:rPr>
          <w:b/>
          <w:sz w:val="28"/>
          <w:szCs w:val="36"/>
        </w:rPr>
      </w:pPr>
      <w:r w:rsidRPr="008D6F99">
        <w:rPr>
          <w:b/>
          <w:sz w:val="28"/>
          <w:szCs w:val="36"/>
        </w:rPr>
        <w:t xml:space="preserve">Please Provide </w:t>
      </w:r>
      <w:r>
        <w:rPr>
          <w:b/>
          <w:sz w:val="28"/>
          <w:szCs w:val="36"/>
        </w:rPr>
        <w:t xml:space="preserve">all </w:t>
      </w:r>
      <w:r w:rsidRPr="008D6F99">
        <w:rPr>
          <w:b/>
          <w:sz w:val="28"/>
          <w:szCs w:val="36"/>
        </w:rPr>
        <w:t xml:space="preserve">Answers in </w:t>
      </w:r>
      <w:r w:rsidRPr="008D6F99">
        <w:rPr>
          <w:b/>
          <w:color w:val="FF0000"/>
          <w:sz w:val="28"/>
          <w:szCs w:val="36"/>
        </w:rPr>
        <w:t>RED</w:t>
      </w:r>
    </w:p>
    <w:p w:rsidR="000A7C65" w:rsidRDefault="000A7C65" w14:paraId="2DDB6747" w14:textId="7AF78EEA">
      <w:pPr>
        <w:rPr>
          <w:sz w:val="28"/>
          <w:szCs w:val="28"/>
        </w:rPr>
      </w:pPr>
    </w:p>
    <w:p w:rsidRPr="003E37EB" w:rsidR="00AC1C2F" w:rsidP="003E37EB" w:rsidRDefault="003E37EB" w14:paraId="2523D023" w14:textId="6B265C37">
      <w:pPr>
        <w:jc w:val="center"/>
        <w:rPr>
          <w:b/>
          <w:color w:val="FF0000"/>
          <w:sz w:val="28"/>
          <w:szCs w:val="28"/>
          <w:u w:val="single"/>
        </w:rPr>
      </w:pPr>
      <w:r w:rsidRPr="003E37EB">
        <w:rPr>
          <w:b/>
          <w:color w:val="FF0000"/>
          <w:sz w:val="28"/>
          <w:szCs w:val="28"/>
          <w:u w:val="single"/>
        </w:rPr>
        <w:t>PLEASE ATTACH YOUR SUPPORTING DOCUMENTS BELOW</w:t>
      </w:r>
    </w:p>
    <w:p w:rsidR="00AC1C2F" w:rsidRDefault="003E37EB" w14:paraId="64F11AEF" w14:textId="2F6E65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A83460" wp14:anchorId="3944688D">
                <wp:simplePos x="0" y="0"/>
                <wp:positionH relativeFrom="column">
                  <wp:posOffset>-406400</wp:posOffset>
                </wp:positionH>
                <wp:positionV relativeFrom="paragraph">
                  <wp:posOffset>248285</wp:posOffset>
                </wp:positionV>
                <wp:extent cx="6591300" cy="31686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168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EB" w:rsidP="003E37EB" w:rsidRDefault="003E37EB" w14:paraId="6B30C0EF" w14:textId="77777777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-32pt;margin-top:19.55pt;width:519pt;height:2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0206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" w14:anchorId="3944688D">
                <v:textbox>
                  <w:txbxContent>
                    <w:p w:rsidR="003E37EB" w:rsidP="003E37EB" w:rsidRDefault="003E37EB" w14:paraId="6B30C0EF" w14:textId="77777777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AC1C2F" w:rsidRDefault="00AC1C2F" w14:paraId="61B9BBF0" w14:textId="2D6BD60F">
      <w:pPr>
        <w:rPr>
          <w:sz w:val="28"/>
          <w:szCs w:val="28"/>
        </w:rPr>
      </w:pPr>
    </w:p>
    <w:p w:rsidR="00AC1C2F" w:rsidRDefault="00AC1C2F" w14:paraId="1CFFB832" w14:textId="194A193A">
      <w:pPr>
        <w:rPr>
          <w:sz w:val="28"/>
          <w:szCs w:val="28"/>
        </w:rPr>
      </w:pPr>
    </w:p>
    <w:p w:rsidR="00AC1C2F" w:rsidRDefault="00AC1C2F" w14:paraId="4AB68F5A" w14:textId="58A63BE5">
      <w:pPr>
        <w:rPr>
          <w:sz w:val="28"/>
          <w:szCs w:val="28"/>
        </w:rPr>
      </w:pPr>
    </w:p>
    <w:p w:rsidR="00AC1C2F" w:rsidRDefault="00AC1C2F" w14:paraId="7C54B5FA" w14:textId="58D62657">
      <w:pPr>
        <w:rPr>
          <w:sz w:val="28"/>
          <w:szCs w:val="28"/>
        </w:rPr>
      </w:pPr>
    </w:p>
    <w:p w:rsidR="00AC1C2F" w:rsidRDefault="00AC1C2F" w14:paraId="2A89AE73" w14:textId="7EF63941">
      <w:pPr>
        <w:rPr>
          <w:sz w:val="28"/>
          <w:szCs w:val="28"/>
        </w:rPr>
      </w:pPr>
    </w:p>
    <w:p w:rsidR="00AC1C2F" w:rsidRDefault="00AC1C2F" w14:paraId="46FF7DC1" w14:textId="52883ACA">
      <w:pPr>
        <w:rPr>
          <w:sz w:val="28"/>
          <w:szCs w:val="28"/>
        </w:rPr>
      </w:pPr>
    </w:p>
    <w:p w:rsidR="00AC1C2F" w:rsidRDefault="00AC1C2F" w14:paraId="4F4443E1" w14:textId="08ECE92E">
      <w:pPr>
        <w:rPr>
          <w:sz w:val="28"/>
          <w:szCs w:val="28"/>
        </w:rPr>
      </w:pPr>
    </w:p>
    <w:p w:rsidR="00AC1C2F" w:rsidRDefault="00AC1C2F" w14:paraId="07460D47" w14:textId="77777777">
      <w:pPr>
        <w:rPr>
          <w:sz w:val="28"/>
          <w:szCs w:val="28"/>
        </w:rPr>
      </w:pPr>
    </w:p>
    <w:p w:rsidR="003E37EB" w:rsidRDefault="003E37EB" w14:paraId="33BF9885" w14:textId="77777777">
      <w:pPr>
        <w:rPr>
          <w:sz w:val="28"/>
          <w:szCs w:val="28"/>
        </w:rPr>
      </w:pPr>
    </w:p>
    <w:p w:rsidR="003E37EB" w:rsidRDefault="003E37EB" w14:paraId="019D44E2" w14:textId="77777777">
      <w:pPr>
        <w:rPr>
          <w:sz w:val="28"/>
          <w:szCs w:val="28"/>
        </w:rPr>
      </w:pPr>
    </w:p>
    <w:p w:rsidRPr="003E37EB" w:rsidR="002D2D68" w:rsidP="003E37EB" w:rsidRDefault="000A7C65" w14:paraId="43486F02" w14:textId="1E7D5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a copy of this form to  </w:t>
      </w:r>
      <w:hyperlink w:history="1" r:id="rId14">
        <w:r w:rsidRPr="00DE118B">
          <w:rPr>
            <w:rStyle w:val="Hyperlink"/>
            <w:sz w:val="28"/>
            <w:szCs w:val="28"/>
          </w:rPr>
          <w:t>Rajvinder.bagri@brunel.ac.uk</w:t>
        </w:r>
      </w:hyperlink>
    </w:p>
    <w:sectPr w:rsidRPr="003E37EB" w:rsidR="002D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D74C" w14:textId="77777777" w:rsidR="00502F59" w:rsidRDefault="00502F59" w:rsidP="00502F59">
      <w:pPr>
        <w:spacing w:after="0" w:line="240" w:lineRule="auto"/>
      </w:pPr>
      <w:r>
        <w:separator/>
      </w:r>
    </w:p>
  </w:endnote>
  <w:endnote w:type="continuationSeparator" w:id="0">
    <w:p w14:paraId="5FBA9C47" w14:textId="77777777" w:rsidR="00502F59" w:rsidRDefault="00502F59" w:rsidP="0050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4C27" w14:textId="77777777" w:rsidR="004B2B6A" w:rsidRDefault="004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0F2A" w14:textId="4F0ED655" w:rsidR="004B2B6A" w:rsidRDefault="003E37EB">
    <w:pPr>
      <w:pStyle w:val="Footer"/>
      <w:rPr>
        <w:rStyle w:val="Hyperlink"/>
        <w:rFonts w:eastAsiaTheme="minorEastAsia" w:cstheme="minorHAnsi"/>
        <w:noProof/>
        <w:lang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C7888" wp14:editId="3551D8A6">
          <wp:simplePos x="0" y="0"/>
          <wp:positionH relativeFrom="column">
            <wp:posOffset>4679950</wp:posOffset>
          </wp:positionH>
          <wp:positionV relativeFrom="paragraph">
            <wp:posOffset>-159385</wp:posOffset>
          </wp:positionV>
          <wp:extent cx="1778000" cy="625626"/>
          <wp:effectExtent l="0" t="0" r="0" b="3175"/>
          <wp:wrapTight wrapText="bothSides">
            <wp:wrapPolygon edited="0">
              <wp:start x="0" y="0"/>
              <wp:lineTo x="0" y="16447"/>
              <wp:lineTo x="1157" y="21052"/>
              <wp:lineTo x="2546" y="21052"/>
              <wp:lineTo x="21291" y="21052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5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B6A">
      <w:t xml:space="preserve">Diversity Contact Details -  </w:t>
    </w:r>
    <w:hyperlink r:id="rId2" w:history="1">
      <w:r w:rsidR="004B2B6A" w:rsidRPr="00F059A2">
        <w:rPr>
          <w:rStyle w:val="Hyperlink"/>
          <w:rFonts w:eastAsiaTheme="minorEastAsia" w:cstheme="minorHAnsi"/>
          <w:noProof/>
          <w:lang w:eastAsia="en-GB"/>
        </w:rPr>
        <w:t>online@diversitytravel.com</w:t>
      </w:r>
    </w:hyperlink>
  </w:p>
  <w:p w14:paraId="0B0364FB" w14:textId="0D08D272" w:rsidR="004B2B6A" w:rsidRDefault="004B2B6A">
    <w:pPr>
      <w:pStyle w:val="Footer"/>
    </w:pPr>
    <w:r>
      <w:t xml:space="preserve">Clarity Contact Details - </w:t>
    </w:r>
    <w:hyperlink r:id="rId3" w:history="1">
      <w:r w:rsidRPr="00C8254C">
        <w:rPr>
          <w:rStyle w:val="Hyperlink"/>
          <w:rFonts w:eastAsia="Calibri" w:cs="Times New Roman"/>
          <w:noProof/>
          <w:color w:val="0563C1"/>
          <w:lang w:eastAsia="en-GB"/>
        </w:rPr>
        <w:t>Onlinehelp@claritybt.com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17D3" w14:textId="77777777" w:rsidR="004B2B6A" w:rsidRDefault="004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23AC" w14:textId="77777777" w:rsidR="00502F59" w:rsidRDefault="00502F59" w:rsidP="00502F59">
      <w:pPr>
        <w:spacing w:after="0" w:line="240" w:lineRule="auto"/>
      </w:pPr>
      <w:r>
        <w:separator/>
      </w:r>
    </w:p>
  </w:footnote>
  <w:footnote w:type="continuationSeparator" w:id="0">
    <w:p w14:paraId="59989D4A" w14:textId="77777777" w:rsidR="00502F59" w:rsidRDefault="00502F59" w:rsidP="0050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B0CE" w14:textId="77777777" w:rsidR="004B2B6A" w:rsidRDefault="004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BC07" w14:textId="2C564FCD" w:rsidR="004B2B6A" w:rsidRDefault="004B2B6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0307C" wp14:editId="3449BC55">
          <wp:simplePos x="0" y="0"/>
          <wp:positionH relativeFrom="column">
            <wp:posOffset>-387350</wp:posOffset>
          </wp:positionH>
          <wp:positionV relativeFrom="paragraph">
            <wp:posOffset>-305435</wp:posOffset>
          </wp:positionV>
          <wp:extent cx="1778000" cy="625626"/>
          <wp:effectExtent l="0" t="0" r="0" b="3175"/>
          <wp:wrapTight wrapText="bothSides">
            <wp:wrapPolygon edited="0">
              <wp:start x="0" y="0"/>
              <wp:lineTo x="0" y="16447"/>
              <wp:lineTo x="1157" y="21052"/>
              <wp:lineTo x="2546" y="21052"/>
              <wp:lineTo x="21291" y="21052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5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9AFB" w14:textId="77777777" w:rsidR="004B2B6A" w:rsidRDefault="004B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68"/>
    <w:rsid w:val="000A7C65"/>
    <w:rsid w:val="002D2D68"/>
    <w:rsid w:val="003E37EB"/>
    <w:rsid w:val="004B2B6A"/>
    <w:rsid w:val="00502F59"/>
    <w:rsid w:val="008D6F99"/>
    <w:rsid w:val="00AC1C2F"/>
    <w:rsid w:val="00B5112C"/>
    <w:rsid w:val="00C8254C"/>
    <w:rsid w:val="00CC4468"/>
    <w:rsid w:val="00E418DB"/>
    <w:rsid w:val="00F47297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79C39"/>
  <w15:chartTrackingRefBased/>
  <w15:docId w15:val="{4EFC2197-A13B-4C35-A1CC-41F5415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25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59"/>
  </w:style>
  <w:style w:type="paragraph" w:styleId="Footer">
    <w:name w:val="footer"/>
    <w:basedOn w:val="Normal"/>
    <w:link w:val="FooterChar"/>
    <w:uiPriority w:val="99"/>
    <w:unhideWhenUsed/>
    <w:rsid w:val="0050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59"/>
  </w:style>
  <w:style w:type="character" w:styleId="PlaceholderText">
    <w:name w:val="Placeholder Text"/>
    <w:basedOn w:val="DefaultParagraphFont"/>
    <w:uiPriority w:val="99"/>
    <w:semiHidden/>
    <w:rsid w:val="00AC1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ravel@brune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vel@brunel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nlinehelp@claritybt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online@diversitytravel.com" TargetMode="External"/><Relationship Id="rId14" Type="http://schemas.openxmlformats.org/officeDocument/2006/relationships/hyperlink" Target="mailto:Rajvinder.bagri@brunel.ac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nlinehelp@claritybt.com" TargetMode="External"/><Relationship Id="rId2" Type="http://schemas.openxmlformats.org/officeDocument/2006/relationships/hyperlink" Target="mailto:online@diversitytrave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2" ma:contentTypeDescription="Create a new document." ma:contentTypeScope="" ma:versionID="6e88334dbc0e8f5920c22c148ae7bf76">
  <xsd:schema xmlns:xsd="http://www.w3.org/2001/XMLSchema" xmlns:xs="http://www.w3.org/2001/XMLSchema" xmlns:p="http://schemas.microsoft.com/office/2006/metadata/properties" xmlns:ns3="211f6dc7-d5f4-4344-a84c-8ab48e994da8" xmlns:ns4="f458f023-947e-46a0-8768-073356e855ab" targetNamespace="http://schemas.microsoft.com/office/2006/metadata/properties" ma:root="true" ma:fieldsID="5dd00f7598f58929d517f886d0894369" ns3:_="" ns4:_="">
    <xsd:import namespace="211f6dc7-d5f4-4344-a84c-8ab48e994da8"/>
    <xsd:import namespace="f458f023-947e-46a0-8768-073356e855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83D2C-8FF3-4B70-A2E2-51FB8794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8344E-C090-4D54-A314-3BE162894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6dc7-d5f4-4344-a84c-8ab48e994da8"/>
    <ds:schemaRef ds:uri="f458f023-947e-46a0-8768-073356e85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E9A76-FB16-40DF-82A5-003B4A8020E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458f023-947e-46a0-8768-073356e855ab"/>
    <ds:schemaRef ds:uri="http://purl.org/dc/elements/1.1/"/>
    <ds:schemaRef ds:uri="211f6dc7-d5f4-4344-a84c-8ab48e994d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Card Travel Approval Form</dc:title>
  <dc:subject>
  </dc:subject>
  <dc:creator>Rajvinder Bagri (Staff);Eleanor.Judd@brunel.ac.uk</dc:creator>
  <cp:keywords>
  </cp:keywords>
  <dc:description>
  </dc:description>
  <cp:lastModifiedBy>Miss Gillian Trevethan</cp:lastModifiedBy>
  <cp:revision>3</cp:revision>
  <dcterms:created xsi:type="dcterms:W3CDTF">2022-11-21T13:19:00Z</dcterms:created>
  <dcterms:modified xsi:type="dcterms:W3CDTF">2023-02-02T09:15:26Z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0x01010014FB37BF2A002E45B5AB9CCF32F0C4E2</vt:lpwstr>
  </property>
</Properties>
</file>