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55A8" w:rsidP="00963E1C" w:rsidRDefault="00963E1C" w14:paraId="3D2ABCD9" w14:textId="77777777">
      <w:pPr>
        <w:jc w:val="right"/>
        <w:rPr>
          <w:b/>
          <w:sz w:val="28"/>
          <w:szCs w:val="28"/>
          <w:u w:val="single"/>
        </w:rPr>
      </w:pPr>
      <w:bookmarkStart w:name="monitoring_attendance" w:id="0"/>
      <w:bookmarkEnd w:id="0"/>
      <w:r>
        <w:rPr>
          <w:noProof/>
          <w:lang w:eastAsia="en-GB"/>
        </w:rPr>
        <w:drawing>
          <wp:inline distT="0" distB="0" distL="0" distR="0" wp14:anchorId="6D1747CE" wp14:editId="6D1747CF">
            <wp:extent cx="1362075" cy="495300"/>
            <wp:effectExtent l="0" t="0" r="9525" b="0"/>
            <wp:docPr id="1" name="Picture 6" descr="\\anfs1\acsf_users\acstktb\My Documents\My Pictures\brunel-logo-80-x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fs1\acsf_users\acstktb\My Documents\My Pictures\brunel-logo-80-x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2075" cy="495300"/>
                    </a:xfrm>
                    <a:prstGeom prst="rect">
                      <a:avLst/>
                    </a:prstGeom>
                    <a:noFill/>
                    <a:ln>
                      <a:noFill/>
                    </a:ln>
                  </pic:spPr>
                </pic:pic>
              </a:graphicData>
            </a:graphic>
          </wp:inline>
        </w:drawing>
      </w:r>
    </w:p>
    <w:p w:rsidR="003A55A8" w:rsidP="003A55A8" w:rsidRDefault="003A55A8" w14:paraId="2B9BB889" w14:textId="77777777">
      <w:pPr>
        <w:jc w:val="center"/>
        <w:rPr>
          <w:b/>
          <w:sz w:val="28"/>
          <w:szCs w:val="28"/>
          <w:u w:val="single"/>
        </w:rPr>
      </w:pPr>
    </w:p>
    <w:p w:rsidR="00726D7B" w:rsidP="003A55A8" w:rsidRDefault="00726D7B" w14:paraId="10032DB3" w14:textId="77777777">
      <w:pPr>
        <w:jc w:val="center"/>
        <w:rPr>
          <w:b/>
          <w:sz w:val="28"/>
          <w:szCs w:val="28"/>
          <w:u w:val="single"/>
        </w:rPr>
      </w:pPr>
    </w:p>
    <w:p w:rsidR="003A55A8" w:rsidP="003A55A8" w:rsidRDefault="003A55A8" w14:paraId="64FCDBE8" w14:textId="77777777">
      <w:pPr>
        <w:rPr>
          <w:rFonts w:ascii="Arial" w:hAnsi="Arial" w:cs="Arial"/>
        </w:rPr>
      </w:pPr>
    </w:p>
    <w:p w:rsidR="00364D87" w:rsidP="00364D87" w:rsidRDefault="00364D87" w14:paraId="538D2FBE" w14:textId="77777777">
      <w:pPr>
        <w:rPr>
          <w:rFonts w:ascii="Arial" w:hAnsi="Arial" w:cs="Arial"/>
          <w:color w:val="000000"/>
        </w:rPr>
      </w:pPr>
      <w:r w:rsidRPr="00364D87">
        <w:rPr>
          <w:rFonts w:ascii="Arial" w:hAnsi="Arial" w:cs="Arial"/>
          <w:color w:val="000000"/>
        </w:rPr>
        <w:t xml:space="preserve">Dear </w:t>
      </w:r>
      <w:r w:rsidR="006E25CC">
        <w:rPr>
          <w:rFonts w:ascii="Arial" w:hAnsi="Arial" w:cs="Arial"/>
          <w:color w:val="000000"/>
        </w:rPr>
        <w:t>C</w:t>
      </w:r>
      <w:r w:rsidRPr="00364D87">
        <w:rPr>
          <w:rFonts w:ascii="Arial" w:hAnsi="Arial" w:cs="Arial"/>
          <w:color w:val="000000"/>
        </w:rPr>
        <w:t>olleague,</w:t>
      </w:r>
    </w:p>
    <w:p w:rsidR="006E25CC" w:rsidP="00364D87" w:rsidRDefault="006E25CC" w14:paraId="6A6D6B68" w14:textId="77777777">
      <w:pPr>
        <w:rPr>
          <w:rFonts w:ascii="Arial" w:hAnsi="Arial" w:cs="Arial"/>
          <w:color w:val="000000"/>
        </w:rPr>
      </w:pPr>
    </w:p>
    <w:p w:rsidR="00726D7B" w:rsidP="00364D87" w:rsidRDefault="00601B60" w14:paraId="02BE5764" w14:textId="77777777">
      <w:pPr>
        <w:rPr>
          <w:rFonts w:ascii="Arial" w:hAnsi="Arial" w:cs="Arial"/>
          <w:b/>
          <w:color w:val="000000"/>
        </w:rPr>
      </w:pPr>
      <w:r>
        <w:rPr>
          <w:rFonts w:ascii="Arial" w:hAnsi="Arial" w:cs="Arial"/>
          <w:b/>
          <w:color w:val="000000"/>
        </w:rPr>
        <w:t>Re: Leaver</w:t>
      </w:r>
      <w:r w:rsidRPr="00726D7B" w:rsidR="00726D7B">
        <w:rPr>
          <w:rFonts w:ascii="Arial" w:hAnsi="Arial" w:cs="Arial"/>
          <w:b/>
          <w:color w:val="000000"/>
        </w:rPr>
        <w:t xml:space="preserve"> Checklist</w:t>
      </w:r>
    </w:p>
    <w:p w:rsidR="00AB03B5" w:rsidP="00364D87" w:rsidRDefault="00AB03B5" w14:paraId="78DD012E" w14:textId="77777777">
      <w:pPr>
        <w:rPr>
          <w:rFonts w:ascii="Arial" w:hAnsi="Arial" w:cs="Arial"/>
          <w:b/>
          <w:color w:val="000000"/>
        </w:rPr>
      </w:pPr>
    </w:p>
    <w:p w:rsidR="00AB03B5" w:rsidP="00AB03B5" w:rsidRDefault="00AB03B5" w14:paraId="25EEFE10" w14:textId="41D20072">
      <w:pPr>
        <w:rPr>
          <w:rFonts w:ascii="Arial" w:hAnsi="Arial" w:cs="Arial"/>
          <w:color w:val="000000"/>
        </w:rPr>
      </w:pPr>
      <w:r w:rsidRPr="00AB03B5">
        <w:rPr>
          <w:rFonts w:ascii="Arial" w:hAnsi="Arial" w:cs="Arial"/>
          <w:color w:val="000000"/>
        </w:rPr>
        <w:t xml:space="preserve">Employees who are preparing to leave Brunel University of London, or who are changing roles within the University, are required to complete a Leaver Checklist. This is intended to support a smooth handover between the employee and their line manager, supervisor, or </w:t>
      </w:r>
      <w:r w:rsidR="0010405C">
        <w:rPr>
          <w:rFonts w:ascii="Arial" w:hAnsi="Arial" w:cs="Arial"/>
          <w:color w:val="000000"/>
        </w:rPr>
        <w:t>College</w:t>
      </w:r>
      <w:r w:rsidRPr="00AB03B5">
        <w:rPr>
          <w:rFonts w:ascii="Arial" w:hAnsi="Arial" w:cs="Arial"/>
          <w:color w:val="000000"/>
        </w:rPr>
        <w:t xml:space="preserve"> Administrator, ensuring that all necessary steps have been completed prior to the conclusion of the current role.</w:t>
      </w:r>
    </w:p>
    <w:p w:rsidRPr="00AB03B5" w:rsidR="00AB03B5" w:rsidP="00AB03B5" w:rsidRDefault="00AB03B5" w14:paraId="47669E02" w14:textId="77777777">
      <w:pPr>
        <w:rPr>
          <w:rFonts w:ascii="Arial" w:hAnsi="Arial" w:cs="Arial"/>
          <w:color w:val="000000"/>
        </w:rPr>
      </w:pPr>
    </w:p>
    <w:p w:rsidR="00AB03B5" w:rsidP="00AB03B5" w:rsidRDefault="00AB03B5" w14:paraId="6A867F44" w14:textId="77777777">
      <w:pPr>
        <w:rPr>
          <w:rFonts w:ascii="Arial" w:hAnsi="Arial" w:cs="Arial"/>
          <w:color w:val="000000"/>
        </w:rPr>
      </w:pPr>
      <w:r w:rsidRPr="00AB03B5">
        <w:rPr>
          <w:rFonts w:ascii="Arial" w:hAnsi="Arial" w:cs="Arial"/>
          <w:color w:val="000000"/>
        </w:rPr>
        <w:t>The checklist is not intended to be exhaustive. Where there are additional, specific considerations relevant to a particular area, these may be added as appropriate.</w:t>
      </w:r>
    </w:p>
    <w:p w:rsidRPr="00AB03B5" w:rsidR="00AB03B5" w:rsidP="00AB03B5" w:rsidRDefault="00AB03B5" w14:paraId="14F3BD4D" w14:textId="77777777">
      <w:pPr>
        <w:rPr>
          <w:rFonts w:ascii="Arial" w:hAnsi="Arial" w:cs="Arial"/>
          <w:color w:val="000000"/>
        </w:rPr>
      </w:pPr>
    </w:p>
    <w:p w:rsidR="00AB03B5" w:rsidP="00AB03B5" w:rsidRDefault="00AB03B5" w14:paraId="44CD4B97" w14:textId="1710988C">
      <w:pPr>
        <w:rPr>
          <w:rFonts w:ascii="Arial" w:hAnsi="Arial" w:cs="Arial"/>
          <w:color w:val="000000"/>
        </w:rPr>
      </w:pPr>
      <w:r w:rsidRPr="00AB03B5">
        <w:rPr>
          <w:rFonts w:ascii="Arial" w:hAnsi="Arial" w:cs="Arial"/>
          <w:color w:val="000000"/>
        </w:rPr>
        <w:t xml:space="preserve">Employees are also encouraged to complete the University’s confidential Brunel Exit Questionnaire </w:t>
      </w:r>
      <w:hyperlink w:history="1" r:id="rId11">
        <w:r w:rsidRPr="00C5317A">
          <w:rPr>
            <w:rStyle w:val="Hyperlink"/>
            <w:rFonts w:ascii="Arial" w:hAnsi="Arial" w:cs="Arial"/>
          </w:rPr>
          <w:t>here.</w:t>
        </w:r>
      </w:hyperlink>
      <w:r w:rsidRPr="00AB03B5">
        <w:rPr>
          <w:rFonts w:ascii="Arial" w:hAnsi="Arial" w:cs="Arial"/>
          <w:color w:val="000000"/>
        </w:rPr>
        <w:t xml:space="preserve"> Feedback is valued and contributes to ongoing improvements. The survey can be accessed via the relevant link provided.</w:t>
      </w:r>
    </w:p>
    <w:p w:rsidRPr="00AB03B5" w:rsidR="00AB03B5" w:rsidP="00AB03B5" w:rsidRDefault="00AB03B5" w14:paraId="3C604C48" w14:textId="77777777">
      <w:pPr>
        <w:rPr>
          <w:rFonts w:ascii="Arial" w:hAnsi="Arial" w:cs="Arial"/>
          <w:color w:val="000000"/>
        </w:rPr>
      </w:pPr>
    </w:p>
    <w:p w:rsidRPr="00AB03B5" w:rsidR="00AB03B5" w:rsidP="00AB03B5" w:rsidRDefault="00AB03B5" w14:paraId="12D9AB50" w14:textId="77777777">
      <w:pPr>
        <w:rPr>
          <w:rFonts w:ascii="Arial" w:hAnsi="Arial" w:cs="Arial"/>
          <w:color w:val="000000"/>
        </w:rPr>
      </w:pPr>
      <w:r w:rsidRPr="00AB03B5">
        <w:rPr>
          <w:rFonts w:ascii="Arial" w:hAnsi="Arial" w:cs="Arial"/>
          <w:color w:val="000000"/>
        </w:rPr>
        <w:t>Thank you for supporting these arrangements and best wishes for the transition from the current role.</w:t>
      </w:r>
    </w:p>
    <w:p w:rsidRPr="00726D7B" w:rsidR="00AB03B5" w:rsidP="00364D87" w:rsidRDefault="00AB03B5" w14:paraId="3082226A" w14:textId="77777777">
      <w:pPr>
        <w:rPr>
          <w:rFonts w:ascii="Arial" w:hAnsi="Arial" w:cs="Arial"/>
          <w:b/>
          <w:color w:val="000000"/>
        </w:rPr>
      </w:pPr>
    </w:p>
    <w:p w:rsidRPr="00726D7B" w:rsidR="00726D7B" w:rsidP="0097154D" w:rsidRDefault="00726D7B" w14:paraId="5B2B4C4D" w14:textId="77777777">
      <w:pPr>
        <w:rPr>
          <w:rFonts w:ascii="Arial" w:hAnsi="Arial" w:cs="Arial"/>
          <w:color w:val="000000"/>
        </w:rPr>
      </w:pPr>
    </w:p>
    <w:p w:rsidR="00726D7B" w:rsidP="00AB03B5" w:rsidRDefault="00726D7B" w14:paraId="07BE9D6D" w14:textId="29EE9860">
      <w:pPr>
        <w:rPr>
          <w:rFonts w:ascii="Arial" w:hAnsi="Arial" w:cs="Arial"/>
        </w:rPr>
      </w:pPr>
    </w:p>
    <w:p w:rsidR="00726D7B" w:rsidP="00726D7B" w:rsidRDefault="00726D7B" w14:paraId="337BEBFC" w14:textId="4F4C5C26">
      <w:pPr>
        <w:rPr>
          <w:rFonts w:ascii="Arial" w:hAnsi="Arial" w:cs="Arial"/>
        </w:rPr>
      </w:pPr>
      <w:r>
        <w:rPr>
          <w:rFonts w:ascii="Arial" w:hAnsi="Arial" w:cs="Arial"/>
        </w:rPr>
        <w:t>Human Resources</w:t>
      </w:r>
    </w:p>
    <w:p w:rsidR="00726D7B" w:rsidP="00726D7B" w:rsidRDefault="00726D7B" w14:paraId="3418E695" w14:textId="77777777">
      <w:pPr>
        <w:pStyle w:val="BodyText"/>
        <w:ind w:left="120" w:right="122"/>
      </w:pPr>
    </w:p>
    <w:p w:rsidR="00AD1EAD" w:rsidP="003A55A8" w:rsidRDefault="00F274E8" w14:paraId="3A52B945" w14:textId="77777777">
      <w:pPr>
        <w:rPr>
          <w:b/>
          <w:sz w:val="28"/>
          <w:szCs w:val="28"/>
          <w:u w:val="single"/>
        </w:rPr>
      </w:pPr>
      <w:r>
        <w:rPr>
          <w:rFonts w:ascii="Arial" w:hAnsi="Arial" w:cs="Arial"/>
          <w:noProof/>
          <w:lang w:eastAsia="en-GB"/>
        </w:rPr>
        <mc:AlternateContent>
          <mc:Choice Requires="wps">
            <w:drawing>
              <wp:anchor distT="0" distB="0" distL="114300" distR="114300" simplePos="0" relativeHeight="251661312" behindDoc="0" locked="0" layoutInCell="1" allowOverlap="1" wp14:editId="6FC4467E" wp14:anchorId="6D1747D0">
                <wp:simplePos x="0" y="0"/>
                <wp:positionH relativeFrom="column">
                  <wp:posOffset>18288</wp:posOffset>
                </wp:positionH>
                <wp:positionV relativeFrom="paragraph">
                  <wp:posOffset>164847</wp:posOffset>
                </wp:positionV>
                <wp:extent cx="5800090" cy="2999232"/>
                <wp:effectExtent l="0" t="0" r="1016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2999232"/>
                        </a:xfrm>
                        <a:prstGeom prst="rect">
                          <a:avLst/>
                        </a:prstGeom>
                        <a:solidFill>
                          <a:srgbClr val="FFFFFF"/>
                        </a:solidFill>
                        <a:ln w="9525">
                          <a:solidFill>
                            <a:srgbClr val="000000"/>
                          </a:solidFill>
                          <a:miter lim="800000"/>
                          <a:headEnd/>
                          <a:tailEnd/>
                        </a:ln>
                      </wps:spPr>
                      <wps:txbx>
                        <w:txbxContent>
                          <w:p w:rsidR="00F6484C" w:rsidRDefault="00F6484C" w14:paraId="53E242E2" w14:textId="77777777">
                            <w:pPr>
                              <w:rPr>
                                <w:rFonts w:ascii="Arial" w:hAnsi="Arial" w:cs="Arial"/>
                                <w:b/>
                              </w:rPr>
                            </w:pPr>
                          </w:p>
                          <w:p w:rsidR="00F6484C" w:rsidRDefault="00F6484C" w14:paraId="2A2CB0F8" w14:textId="4B8F7FB0">
                            <w:pPr>
                              <w:rPr>
                                <w:rFonts w:ascii="Arial" w:hAnsi="Arial" w:cs="Arial"/>
                                <w:b/>
                              </w:rPr>
                            </w:pPr>
                            <w:r w:rsidRPr="006D73FA">
                              <w:rPr>
                                <w:rFonts w:ascii="Arial" w:hAnsi="Arial" w:cs="Arial"/>
                                <w:b/>
                              </w:rPr>
                              <w:t>Note on Completion</w:t>
                            </w:r>
                            <w:r w:rsidR="00D3777D">
                              <w:rPr>
                                <w:rFonts w:ascii="Arial" w:hAnsi="Arial" w:cs="Arial"/>
                                <w:b/>
                              </w:rPr>
                              <w:t xml:space="preserve"> of Leaver Checklist</w:t>
                            </w:r>
                          </w:p>
                          <w:p w:rsidR="00F6484C" w:rsidRDefault="00F6484C" w14:paraId="0F8DDDE8" w14:textId="77777777">
                            <w:pPr>
                              <w:rPr>
                                <w:rFonts w:ascii="Arial" w:hAnsi="Arial" w:cs="Arial"/>
                                <w:b/>
                              </w:rPr>
                            </w:pPr>
                          </w:p>
                          <w:p w:rsidR="00F6484C" w:rsidRDefault="00D3777D" w14:paraId="5086CF84" w14:textId="7512E099">
                            <w:pPr>
                              <w:rPr>
                                <w:rFonts w:ascii="Arial" w:hAnsi="Arial" w:cs="Arial"/>
                              </w:rPr>
                            </w:pPr>
                            <w:r>
                              <w:rPr>
                                <w:rFonts w:ascii="Arial" w:hAnsi="Arial" w:cs="Arial"/>
                              </w:rPr>
                              <w:t>This Leaver Checklist</w:t>
                            </w:r>
                            <w:r w:rsidR="00F6484C">
                              <w:rPr>
                                <w:rFonts w:ascii="Arial" w:hAnsi="Arial" w:cs="Arial"/>
                              </w:rPr>
                              <w:t xml:space="preserve"> is to be completed with your Line Manager / Supervisor / Department Administrator.</w:t>
                            </w:r>
                          </w:p>
                          <w:p w:rsidR="00F6484C" w:rsidRDefault="00F6484C" w14:paraId="5ED3EAAB" w14:textId="77777777">
                            <w:pPr>
                              <w:rPr>
                                <w:rFonts w:ascii="Arial" w:hAnsi="Arial" w:cs="Arial"/>
                              </w:rPr>
                            </w:pPr>
                          </w:p>
                          <w:p w:rsidRPr="000F7FBB" w:rsidR="00F6484C" w:rsidRDefault="006730E6" w14:paraId="02DE9BA9" w14:textId="77777777">
                            <w:pPr>
                              <w:rPr>
                                <w:rFonts w:ascii="Arial" w:hAnsi="Arial" w:cs="Arial"/>
                              </w:rPr>
                            </w:pPr>
                            <w:r w:rsidRPr="000F7FBB">
                              <w:rPr>
                                <w:rFonts w:ascii="Arial" w:hAnsi="Arial" w:cs="Arial"/>
                                <w:b/>
                              </w:rPr>
                              <w:t xml:space="preserve">Completion </w:t>
                            </w:r>
                            <w:r w:rsidRPr="000F7FBB" w:rsidR="00F6484C">
                              <w:rPr>
                                <w:rFonts w:ascii="Arial" w:hAnsi="Arial" w:cs="Arial"/>
                                <w:b/>
                              </w:rPr>
                              <w:t xml:space="preserve">and submission </w:t>
                            </w:r>
                            <w:r w:rsidRPr="000F7FBB">
                              <w:rPr>
                                <w:rFonts w:ascii="Arial" w:hAnsi="Arial" w:cs="Arial"/>
                                <w:b/>
                              </w:rPr>
                              <w:t xml:space="preserve">of the form </w:t>
                            </w:r>
                            <w:r w:rsidRPr="000F7FBB" w:rsidR="00F6484C">
                              <w:rPr>
                                <w:rFonts w:ascii="Arial" w:hAnsi="Arial" w:cs="Arial"/>
                                <w:b/>
                              </w:rPr>
                              <w:t>is mandatory</w:t>
                            </w:r>
                            <w:r w:rsidRPr="000F7FBB">
                              <w:rPr>
                                <w:rFonts w:ascii="Arial" w:hAnsi="Arial" w:cs="Arial"/>
                                <w:b/>
                              </w:rPr>
                              <w:t xml:space="preserve"> </w:t>
                            </w:r>
                            <w:r w:rsidRPr="000F7FBB">
                              <w:rPr>
                                <w:rFonts w:ascii="Arial" w:hAnsi="Arial" w:cs="Arial"/>
                              </w:rPr>
                              <w:t>although we acknowledge that not all sections of the form will require completion by staff if these are not relevant</w:t>
                            </w:r>
                            <w:r w:rsidRPr="000F7FBB" w:rsidR="00F6484C">
                              <w:rPr>
                                <w:rFonts w:ascii="Arial" w:hAnsi="Arial" w:cs="Arial"/>
                              </w:rPr>
                              <w:t>.</w:t>
                            </w:r>
                          </w:p>
                          <w:p w:rsidRPr="000F7FBB" w:rsidR="00F6484C" w:rsidRDefault="00F6484C" w14:paraId="31064756" w14:textId="77777777">
                            <w:pPr>
                              <w:rPr>
                                <w:rFonts w:ascii="Arial" w:hAnsi="Arial" w:cs="Arial"/>
                              </w:rPr>
                            </w:pPr>
                          </w:p>
                          <w:p w:rsidRPr="000F7FBB" w:rsidR="00F6484C" w:rsidRDefault="00F6484C" w14:paraId="58EB76C6" w14:textId="77777777">
                            <w:pPr>
                              <w:rPr>
                                <w:rFonts w:ascii="Arial" w:hAnsi="Arial" w:cs="Arial"/>
                              </w:rPr>
                            </w:pPr>
                            <w:r w:rsidRPr="000F7FBB">
                              <w:rPr>
                                <w:rFonts w:ascii="Arial" w:hAnsi="Arial" w:cs="Arial"/>
                              </w:rPr>
                              <w:t>Where a section is not relevant, please indicate in the box provided and move on to the next point.</w:t>
                            </w:r>
                          </w:p>
                          <w:p w:rsidRPr="000F7FBB" w:rsidR="00F6484C" w:rsidRDefault="00F6484C" w14:paraId="5C38742D" w14:textId="77777777">
                            <w:pPr>
                              <w:rPr>
                                <w:rFonts w:ascii="Arial" w:hAnsi="Arial" w:cs="Arial"/>
                              </w:rPr>
                            </w:pPr>
                          </w:p>
                          <w:p w:rsidRPr="000F7FBB" w:rsidR="00F6484C" w:rsidP="00624836" w:rsidRDefault="00F6484C" w14:paraId="7CCDD1EA" w14:textId="77777777">
                            <w:pPr>
                              <w:rPr>
                                <w:rFonts w:ascii="Arial" w:hAnsi="Arial" w:cs="Arial"/>
                                <w:color w:val="C00000"/>
                              </w:rPr>
                            </w:pPr>
                            <w:r w:rsidRPr="000F7FBB">
                              <w:rPr>
                                <w:rFonts w:ascii="Arial" w:hAnsi="Arial" w:cs="Arial"/>
                              </w:rPr>
                              <w:t>Once the form is completed this should be returned to your Line Manager /</w:t>
                            </w:r>
                            <w:r w:rsidRPr="000F7FBB" w:rsidR="006730E6">
                              <w:rPr>
                                <w:rFonts w:ascii="Arial" w:hAnsi="Arial" w:cs="Arial"/>
                              </w:rPr>
                              <w:t xml:space="preserve"> Supervisor /</w:t>
                            </w:r>
                            <w:r w:rsidRPr="000F7FBB">
                              <w:rPr>
                                <w:rFonts w:ascii="Arial" w:hAnsi="Arial" w:cs="Arial"/>
                              </w:rPr>
                              <w:t xml:space="preserve"> Department Administrator as it will be retained in the local area. </w:t>
                            </w:r>
                          </w:p>
                          <w:p w:rsidRPr="000F7FBB" w:rsidR="00F6484C" w:rsidP="00553265" w:rsidRDefault="00F6484C" w14:paraId="7EFAE99A" w14:textId="77777777">
                            <w:pPr>
                              <w:rPr>
                                <w:rFonts w:ascii="Arial" w:hAnsi="Arial" w:cs="Arial"/>
                              </w:rPr>
                            </w:pPr>
                          </w:p>
                          <w:p w:rsidRPr="00963E1C" w:rsidR="00F6484C" w:rsidRDefault="00F6484C" w14:paraId="7AE0B2DA" w14:textId="77777777">
                            <w:pPr>
                              <w:rPr>
                                <w:rFonts w:ascii="Arial" w:hAnsi="Arial" w:cs="Arial"/>
                                <w:color w:val="FF0000"/>
                              </w:rPr>
                            </w:pPr>
                            <w:r w:rsidRPr="000F7FBB">
                              <w:rPr>
                                <w:rFonts w:ascii="Arial" w:hAnsi="Arial" w:cs="Arial"/>
                              </w:rPr>
                              <w:t xml:space="preserve">If you have any questions regarding this </w:t>
                            </w:r>
                            <w:proofErr w:type="gramStart"/>
                            <w:r w:rsidRPr="000F7FBB">
                              <w:rPr>
                                <w:rFonts w:ascii="Arial" w:hAnsi="Arial" w:cs="Arial"/>
                              </w:rPr>
                              <w:t>process</w:t>
                            </w:r>
                            <w:proofErr w:type="gramEnd"/>
                            <w:r w:rsidRPr="000F7FBB">
                              <w:rPr>
                                <w:rFonts w:ascii="Arial" w:hAnsi="Arial" w:cs="Arial"/>
                              </w:rPr>
                              <w:t xml:space="preserve"> please do not hesitate to contact your HR Business Partner or your Line Manager /</w:t>
                            </w:r>
                            <w:r w:rsidRPr="000F7FBB" w:rsidR="006730E6">
                              <w:rPr>
                                <w:rFonts w:ascii="Arial" w:hAnsi="Arial" w:cs="Arial"/>
                              </w:rPr>
                              <w:t xml:space="preserve"> Supervisor /</w:t>
                            </w:r>
                            <w:r w:rsidRPr="000F7FBB">
                              <w:rPr>
                                <w:rFonts w:ascii="Arial" w:hAnsi="Arial" w:cs="Arial"/>
                              </w:rPr>
                              <w:t xml:space="preserve"> Department Administrator.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1747D0">
                <v:stroke joinstyle="miter"/>
                <v:path gradientshapeok="t" o:connecttype="rect"/>
              </v:shapetype>
              <v:shape id="Text Box 2" style="position:absolute;margin-left:1.45pt;margin-top:13pt;width:456.7pt;height:23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NwBGAIAACwEAAAOAAAAZHJzL2Uyb0RvYy54bWysU9uO2yAQfa/Uf0C8N3bcpF1bcVbbbFNV&#10;2l6kbT8AY2yjYoYCiZ1+/Q7Ym01vL1V5QAwznJk5c9hcj70iR2GdBF3S5SKlRGgOtdRtSb9+2b+4&#10;osR5pmumQIuSnoSj19vnzzaDKUQGHahaWIIg2hWDKWnnvSmSxPFO9MwtwAiNzgZszzyatk1qywZE&#10;71WSpemrZABbGwtcOIe3t5OTbiN+0wjuPzWNE56okmJtPu427lXYk+2GFa1lppN8LoP9QxU9kxqT&#10;nqFumWfkYOVvUL3kFhw0fsGhT6BpJBexB+xmmf7SzX3HjIi9IDnOnGly/w+Wfzzem8+W+PENjDjA&#10;2IQzd8C/OaJh1zHdihtrYegEqzHxMlCWDMYV89NAtStcAKmGD1DjkNnBQwQaG9sHVrBPgug4gNOZ&#10;dDF6wvFyfZWmaY4ujr4sz/PsZRZzsOLxubHOvxPQk3AoqcWpRnh2vHM+lMOKx5CQzYGS9V4qFQ3b&#10;VjtlyZGhAvZxzeg/hSlNhpLm62w9MfBXCCwW158geulRykr2JQ0tTUGsCLy91XUUmmdSTWcsWemZ&#10;yMDdxKIfqxEDA6EV1Cek1MIkWfxieOjA/qBkQLmW1H0/MCsoUe81jiVfrlZB39FYrV9naNhLT3Xp&#10;YZojVEk9JdNx56c/cTBWth1mmoSg4QZH2chI8lNVc90oycj9/H2C5i/tGPX0ybcPAAAA//8DAFBL&#10;AwQUAAYACAAAACEAExj/Ht8AAAAIAQAADwAAAGRycy9kb3ducmV2LnhtbEyPwU7DMBBE70j8g7VI&#10;XBB12lQhCXEqhASCWykIrm68TSLidbDdNPw9ywlOq9GMZt9Um9kOYkIfekcKlosEBFLjTE+tgrfX&#10;h+scRIiajB4coYJvDLCpz88qXRp3ohecdrEVXEKh1Aq6GMdSytB0aHVYuBGJvYPzVkeWvpXG6xOX&#10;20GukiSTVvfEHzo94n2HzefuaBXk66fpIzyn2/cmOwxFvLqZHr+8UpcX890tiIhz/AvDLz6jQ81M&#10;e3ckE8SgYFVwkE/Gi9gullkKYq9gXeQpyLqS/wfUPwAAAP//AwBQSwECLQAUAAYACAAAACEAtoM4&#10;kv4AAADhAQAAEwAAAAAAAAAAAAAAAAAAAAAAW0NvbnRlbnRfVHlwZXNdLnhtbFBLAQItABQABgAI&#10;AAAAIQA4/SH/1gAAAJQBAAALAAAAAAAAAAAAAAAAAC8BAABfcmVscy8ucmVsc1BLAQItABQABgAI&#10;AAAAIQDwdNwBGAIAACwEAAAOAAAAAAAAAAAAAAAAAC4CAABkcnMvZTJvRG9jLnhtbFBLAQItABQA&#10;BgAIAAAAIQATGP8e3wAAAAgBAAAPAAAAAAAAAAAAAAAAAHIEAABkcnMvZG93bnJldi54bWxQSwUG&#10;AAAAAAQABADzAAAAfgUAAAAA&#10;">
                <v:textbox>
                  <w:txbxContent>
                    <w:p w:rsidR="00F6484C" w:rsidRDefault="00F6484C" w14:paraId="53E242E2" w14:textId="77777777">
                      <w:pPr>
                        <w:rPr>
                          <w:rFonts w:ascii="Arial" w:hAnsi="Arial" w:cs="Arial"/>
                          <w:b/>
                        </w:rPr>
                      </w:pPr>
                    </w:p>
                    <w:p w:rsidR="00F6484C" w:rsidRDefault="00F6484C" w14:paraId="2A2CB0F8" w14:textId="4B8F7FB0">
                      <w:pPr>
                        <w:rPr>
                          <w:rFonts w:ascii="Arial" w:hAnsi="Arial" w:cs="Arial"/>
                          <w:b/>
                        </w:rPr>
                      </w:pPr>
                      <w:r w:rsidRPr="006D73FA">
                        <w:rPr>
                          <w:rFonts w:ascii="Arial" w:hAnsi="Arial" w:cs="Arial"/>
                          <w:b/>
                        </w:rPr>
                        <w:t>Note on Completion</w:t>
                      </w:r>
                      <w:r w:rsidR="00D3777D">
                        <w:rPr>
                          <w:rFonts w:ascii="Arial" w:hAnsi="Arial" w:cs="Arial"/>
                          <w:b/>
                        </w:rPr>
                        <w:t xml:space="preserve"> of Leaver Checklist</w:t>
                      </w:r>
                    </w:p>
                    <w:p w:rsidR="00F6484C" w:rsidRDefault="00F6484C" w14:paraId="0F8DDDE8" w14:textId="77777777">
                      <w:pPr>
                        <w:rPr>
                          <w:rFonts w:ascii="Arial" w:hAnsi="Arial" w:cs="Arial"/>
                          <w:b/>
                        </w:rPr>
                      </w:pPr>
                    </w:p>
                    <w:p w:rsidR="00F6484C" w:rsidRDefault="00D3777D" w14:paraId="5086CF84" w14:textId="7512E099">
                      <w:pPr>
                        <w:rPr>
                          <w:rFonts w:ascii="Arial" w:hAnsi="Arial" w:cs="Arial"/>
                        </w:rPr>
                      </w:pPr>
                      <w:r>
                        <w:rPr>
                          <w:rFonts w:ascii="Arial" w:hAnsi="Arial" w:cs="Arial"/>
                        </w:rPr>
                        <w:t>This Leaver Checklist</w:t>
                      </w:r>
                      <w:r w:rsidR="00F6484C">
                        <w:rPr>
                          <w:rFonts w:ascii="Arial" w:hAnsi="Arial" w:cs="Arial"/>
                        </w:rPr>
                        <w:t xml:space="preserve"> is to be completed with your Line Manager / Supervisor / Department Administrator.</w:t>
                      </w:r>
                    </w:p>
                    <w:p w:rsidR="00F6484C" w:rsidRDefault="00F6484C" w14:paraId="5ED3EAAB" w14:textId="77777777">
                      <w:pPr>
                        <w:rPr>
                          <w:rFonts w:ascii="Arial" w:hAnsi="Arial" w:cs="Arial"/>
                        </w:rPr>
                      </w:pPr>
                    </w:p>
                    <w:p w:rsidRPr="000F7FBB" w:rsidR="00F6484C" w:rsidRDefault="006730E6" w14:paraId="02DE9BA9" w14:textId="77777777">
                      <w:pPr>
                        <w:rPr>
                          <w:rFonts w:ascii="Arial" w:hAnsi="Arial" w:cs="Arial"/>
                        </w:rPr>
                      </w:pPr>
                      <w:r w:rsidRPr="000F7FBB">
                        <w:rPr>
                          <w:rFonts w:ascii="Arial" w:hAnsi="Arial" w:cs="Arial"/>
                          <w:b/>
                        </w:rPr>
                        <w:t xml:space="preserve">Completion </w:t>
                      </w:r>
                      <w:r w:rsidRPr="000F7FBB" w:rsidR="00F6484C">
                        <w:rPr>
                          <w:rFonts w:ascii="Arial" w:hAnsi="Arial" w:cs="Arial"/>
                          <w:b/>
                        </w:rPr>
                        <w:t xml:space="preserve">and submission </w:t>
                      </w:r>
                      <w:r w:rsidRPr="000F7FBB">
                        <w:rPr>
                          <w:rFonts w:ascii="Arial" w:hAnsi="Arial" w:cs="Arial"/>
                          <w:b/>
                        </w:rPr>
                        <w:t xml:space="preserve">of the form </w:t>
                      </w:r>
                      <w:r w:rsidRPr="000F7FBB" w:rsidR="00F6484C">
                        <w:rPr>
                          <w:rFonts w:ascii="Arial" w:hAnsi="Arial" w:cs="Arial"/>
                          <w:b/>
                        </w:rPr>
                        <w:t>is mandatory</w:t>
                      </w:r>
                      <w:r w:rsidRPr="000F7FBB">
                        <w:rPr>
                          <w:rFonts w:ascii="Arial" w:hAnsi="Arial" w:cs="Arial"/>
                          <w:b/>
                        </w:rPr>
                        <w:t xml:space="preserve"> </w:t>
                      </w:r>
                      <w:r w:rsidRPr="000F7FBB">
                        <w:rPr>
                          <w:rFonts w:ascii="Arial" w:hAnsi="Arial" w:cs="Arial"/>
                        </w:rPr>
                        <w:t>although we acknowledge that not all sections of the form will require completion by staff if these are not relevant</w:t>
                      </w:r>
                      <w:r w:rsidRPr="000F7FBB" w:rsidR="00F6484C">
                        <w:rPr>
                          <w:rFonts w:ascii="Arial" w:hAnsi="Arial" w:cs="Arial"/>
                        </w:rPr>
                        <w:t>.</w:t>
                      </w:r>
                    </w:p>
                    <w:p w:rsidRPr="000F7FBB" w:rsidR="00F6484C" w:rsidRDefault="00F6484C" w14:paraId="31064756" w14:textId="77777777">
                      <w:pPr>
                        <w:rPr>
                          <w:rFonts w:ascii="Arial" w:hAnsi="Arial" w:cs="Arial"/>
                        </w:rPr>
                      </w:pPr>
                    </w:p>
                    <w:p w:rsidRPr="000F7FBB" w:rsidR="00F6484C" w:rsidRDefault="00F6484C" w14:paraId="58EB76C6" w14:textId="77777777">
                      <w:pPr>
                        <w:rPr>
                          <w:rFonts w:ascii="Arial" w:hAnsi="Arial" w:cs="Arial"/>
                        </w:rPr>
                      </w:pPr>
                      <w:r w:rsidRPr="000F7FBB">
                        <w:rPr>
                          <w:rFonts w:ascii="Arial" w:hAnsi="Arial" w:cs="Arial"/>
                        </w:rPr>
                        <w:t>Where a section is not relevant, please indicate in the box provided and move on to the next point.</w:t>
                      </w:r>
                    </w:p>
                    <w:p w:rsidRPr="000F7FBB" w:rsidR="00F6484C" w:rsidRDefault="00F6484C" w14:paraId="5C38742D" w14:textId="77777777">
                      <w:pPr>
                        <w:rPr>
                          <w:rFonts w:ascii="Arial" w:hAnsi="Arial" w:cs="Arial"/>
                        </w:rPr>
                      </w:pPr>
                    </w:p>
                    <w:p w:rsidRPr="000F7FBB" w:rsidR="00F6484C" w:rsidP="00624836" w:rsidRDefault="00F6484C" w14:paraId="7CCDD1EA" w14:textId="77777777">
                      <w:pPr>
                        <w:rPr>
                          <w:rFonts w:ascii="Arial" w:hAnsi="Arial" w:cs="Arial"/>
                          <w:color w:val="C00000"/>
                        </w:rPr>
                      </w:pPr>
                      <w:r w:rsidRPr="000F7FBB">
                        <w:rPr>
                          <w:rFonts w:ascii="Arial" w:hAnsi="Arial" w:cs="Arial"/>
                        </w:rPr>
                        <w:t>Once the form is completed this should be returned to your Line Manager /</w:t>
                      </w:r>
                      <w:r w:rsidRPr="000F7FBB" w:rsidR="006730E6">
                        <w:rPr>
                          <w:rFonts w:ascii="Arial" w:hAnsi="Arial" w:cs="Arial"/>
                        </w:rPr>
                        <w:t xml:space="preserve"> Supervisor /</w:t>
                      </w:r>
                      <w:r w:rsidRPr="000F7FBB">
                        <w:rPr>
                          <w:rFonts w:ascii="Arial" w:hAnsi="Arial" w:cs="Arial"/>
                        </w:rPr>
                        <w:t xml:space="preserve"> Department Administrator as it will be retained in the local area. </w:t>
                      </w:r>
                    </w:p>
                    <w:p w:rsidRPr="000F7FBB" w:rsidR="00F6484C" w:rsidP="00553265" w:rsidRDefault="00F6484C" w14:paraId="7EFAE99A" w14:textId="77777777">
                      <w:pPr>
                        <w:rPr>
                          <w:rFonts w:ascii="Arial" w:hAnsi="Arial" w:cs="Arial"/>
                        </w:rPr>
                      </w:pPr>
                    </w:p>
                    <w:p w:rsidRPr="00963E1C" w:rsidR="00F6484C" w:rsidRDefault="00F6484C" w14:paraId="7AE0B2DA" w14:textId="77777777">
                      <w:pPr>
                        <w:rPr>
                          <w:rFonts w:ascii="Arial" w:hAnsi="Arial" w:cs="Arial"/>
                          <w:color w:val="FF0000"/>
                        </w:rPr>
                      </w:pPr>
                      <w:r w:rsidRPr="000F7FBB">
                        <w:rPr>
                          <w:rFonts w:ascii="Arial" w:hAnsi="Arial" w:cs="Arial"/>
                        </w:rPr>
                        <w:t xml:space="preserve">If you have any questions regarding this </w:t>
                      </w:r>
                      <w:proofErr w:type="gramStart"/>
                      <w:r w:rsidRPr="000F7FBB">
                        <w:rPr>
                          <w:rFonts w:ascii="Arial" w:hAnsi="Arial" w:cs="Arial"/>
                        </w:rPr>
                        <w:t>process</w:t>
                      </w:r>
                      <w:proofErr w:type="gramEnd"/>
                      <w:r w:rsidRPr="000F7FBB">
                        <w:rPr>
                          <w:rFonts w:ascii="Arial" w:hAnsi="Arial" w:cs="Arial"/>
                        </w:rPr>
                        <w:t xml:space="preserve"> please do not hesitate to contact your HR Business Partner or your Line Manager /</w:t>
                      </w:r>
                      <w:r w:rsidRPr="000F7FBB" w:rsidR="006730E6">
                        <w:rPr>
                          <w:rFonts w:ascii="Arial" w:hAnsi="Arial" w:cs="Arial"/>
                        </w:rPr>
                        <w:t xml:space="preserve"> Supervisor /</w:t>
                      </w:r>
                      <w:r w:rsidRPr="000F7FBB">
                        <w:rPr>
                          <w:rFonts w:ascii="Arial" w:hAnsi="Arial" w:cs="Arial"/>
                        </w:rPr>
                        <w:t xml:space="preserve"> Department Administrator.</w:t>
                      </w:r>
                    </w:p>
                  </w:txbxContent>
                </v:textbox>
              </v:shape>
            </w:pict>
          </mc:Fallback>
        </mc:AlternateContent>
      </w:r>
    </w:p>
    <w:p w:rsidR="003A55A8" w:rsidP="003A55A8" w:rsidRDefault="003A55A8" w14:paraId="193A436B" w14:textId="77777777">
      <w:pPr>
        <w:rPr>
          <w:b/>
          <w:sz w:val="28"/>
          <w:szCs w:val="28"/>
          <w:u w:val="single"/>
        </w:rPr>
      </w:pPr>
      <w:r>
        <w:rPr>
          <w:b/>
          <w:sz w:val="28"/>
          <w:szCs w:val="28"/>
          <w:u w:val="single"/>
        </w:rPr>
        <w:br w:type="page"/>
      </w:r>
    </w:p>
    <w:p w:rsidR="001756F8" w:rsidRDefault="006730E6" w14:paraId="6B391AD6" w14:textId="5B225116">
      <w:pPr>
        <w:rPr>
          <w:b/>
          <w:sz w:val="28"/>
          <w:szCs w:val="28"/>
          <w:u w:val="single"/>
        </w:rPr>
      </w:pPr>
      <w:r>
        <w:rPr>
          <w:b/>
          <w:sz w:val="28"/>
          <w:szCs w:val="28"/>
          <w:u w:val="single"/>
        </w:rPr>
        <w:lastRenderedPageBreak/>
        <w:t>Leaver</w:t>
      </w:r>
      <w:r w:rsidRPr="008B7755" w:rsidR="001756F8">
        <w:rPr>
          <w:b/>
          <w:sz w:val="28"/>
          <w:szCs w:val="28"/>
          <w:u w:val="single"/>
        </w:rPr>
        <w:t xml:space="preserve"> Checklist</w:t>
      </w:r>
    </w:p>
    <w:p w:rsidRPr="008B7755" w:rsidR="002E50EA" w:rsidRDefault="002E50EA" w14:paraId="08C78213" w14:textId="77777777">
      <w:pPr>
        <w:rPr>
          <w:b/>
          <w:sz w:val="28"/>
          <w:szCs w:val="28"/>
          <w:u w:val="single"/>
        </w:rPr>
      </w:pPr>
    </w:p>
    <w:tbl>
      <w:tblPr>
        <w:tblStyle w:val="TableGrid"/>
        <w:tblW w:w="9640" w:type="dxa"/>
        <w:tblInd w:w="-34" w:type="dxa"/>
        <w:tblLook w:val="04A0" w:firstRow="1" w:lastRow="0" w:firstColumn="1" w:lastColumn="0" w:noHBand="0" w:noVBand="1"/>
      </w:tblPr>
      <w:tblGrid>
        <w:gridCol w:w="3686"/>
        <w:gridCol w:w="5954"/>
      </w:tblGrid>
      <w:tr w:rsidR="001756F8" w:rsidTr="00533BAF" w14:paraId="03B6DE0B" w14:textId="77777777">
        <w:tc>
          <w:tcPr>
            <w:tcW w:w="3686" w:type="dxa"/>
          </w:tcPr>
          <w:p w:rsidRPr="008B7755" w:rsidR="001756F8" w:rsidRDefault="001756F8" w14:paraId="68D5CFF7" w14:textId="77777777">
            <w:pPr>
              <w:rPr>
                <w:b/>
              </w:rPr>
            </w:pPr>
            <w:r w:rsidRPr="008B7755">
              <w:rPr>
                <w:b/>
              </w:rPr>
              <w:t>NAME</w:t>
            </w:r>
          </w:p>
        </w:tc>
        <w:tc>
          <w:tcPr>
            <w:tcW w:w="5954" w:type="dxa"/>
          </w:tcPr>
          <w:p w:rsidR="001756F8" w:rsidRDefault="001756F8" w14:paraId="6D98385B" w14:textId="77777777"/>
        </w:tc>
      </w:tr>
      <w:tr w:rsidR="001756F8" w:rsidTr="00533BAF" w14:paraId="0149B6BA" w14:textId="77777777">
        <w:tc>
          <w:tcPr>
            <w:tcW w:w="3686" w:type="dxa"/>
          </w:tcPr>
          <w:p w:rsidRPr="008B7755" w:rsidR="001756F8" w:rsidRDefault="001756F8" w14:paraId="1970FD87" w14:textId="77777777">
            <w:pPr>
              <w:rPr>
                <w:b/>
              </w:rPr>
            </w:pPr>
            <w:r w:rsidRPr="008B7755">
              <w:rPr>
                <w:b/>
              </w:rPr>
              <w:t>POSITION</w:t>
            </w:r>
          </w:p>
        </w:tc>
        <w:tc>
          <w:tcPr>
            <w:tcW w:w="5954" w:type="dxa"/>
          </w:tcPr>
          <w:p w:rsidR="001756F8" w:rsidRDefault="001756F8" w14:paraId="1EBAD9FE" w14:textId="77777777"/>
        </w:tc>
      </w:tr>
      <w:tr w:rsidR="001756F8" w:rsidTr="00533BAF" w14:paraId="697093F4" w14:textId="77777777">
        <w:tc>
          <w:tcPr>
            <w:tcW w:w="3686" w:type="dxa"/>
          </w:tcPr>
          <w:p w:rsidRPr="00533BAF" w:rsidR="001756F8" w:rsidP="00963E1C" w:rsidRDefault="00193766" w14:paraId="03F39BB2" w14:textId="77777777">
            <w:pPr>
              <w:rPr>
                <w:b/>
              </w:rPr>
            </w:pPr>
            <w:r w:rsidRPr="00533BAF">
              <w:rPr>
                <w:b/>
              </w:rPr>
              <w:t>DIRECTORATE /</w:t>
            </w:r>
            <w:r w:rsidRPr="00533BAF" w:rsidR="00963E1C">
              <w:rPr>
                <w:b/>
              </w:rPr>
              <w:t>COLLEGE/INSTITUTE</w:t>
            </w:r>
          </w:p>
        </w:tc>
        <w:tc>
          <w:tcPr>
            <w:tcW w:w="5954" w:type="dxa"/>
          </w:tcPr>
          <w:p w:rsidR="001756F8" w:rsidRDefault="001756F8" w14:paraId="33A8AFE4" w14:textId="77777777"/>
        </w:tc>
      </w:tr>
      <w:tr w:rsidR="001756F8" w:rsidTr="00533BAF" w14:paraId="01ACBEFA" w14:textId="77777777">
        <w:tc>
          <w:tcPr>
            <w:tcW w:w="3686" w:type="dxa"/>
          </w:tcPr>
          <w:p w:rsidRPr="008B7755" w:rsidR="001756F8" w:rsidRDefault="00963E1C" w14:paraId="1EE8D531" w14:textId="77777777">
            <w:pPr>
              <w:rPr>
                <w:b/>
              </w:rPr>
            </w:pPr>
            <w:r>
              <w:rPr>
                <w:b/>
              </w:rPr>
              <w:t>DEPARTMENT</w:t>
            </w:r>
          </w:p>
        </w:tc>
        <w:tc>
          <w:tcPr>
            <w:tcW w:w="5954" w:type="dxa"/>
          </w:tcPr>
          <w:p w:rsidR="001756F8" w:rsidRDefault="001756F8" w14:paraId="654776FD" w14:textId="77777777"/>
        </w:tc>
      </w:tr>
      <w:tr w:rsidR="00C33442" w:rsidTr="00533BAF" w14:paraId="146CAA6F" w14:textId="77777777">
        <w:tc>
          <w:tcPr>
            <w:tcW w:w="3686" w:type="dxa"/>
          </w:tcPr>
          <w:p w:rsidR="00C33442" w:rsidRDefault="00C33442" w14:paraId="5B2721FC" w14:textId="77777777">
            <w:pPr>
              <w:rPr>
                <w:b/>
              </w:rPr>
            </w:pPr>
            <w:r>
              <w:rPr>
                <w:b/>
              </w:rPr>
              <w:t>DATE OF LEAVING</w:t>
            </w:r>
          </w:p>
        </w:tc>
        <w:tc>
          <w:tcPr>
            <w:tcW w:w="5954" w:type="dxa"/>
          </w:tcPr>
          <w:p w:rsidR="00C33442" w:rsidRDefault="00C33442" w14:paraId="074F9DFD" w14:textId="77777777"/>
        </w:tc>
      </w:tr>
      <w:tr w:rsidR="00C33442" w:rsidTr="00533BAF" w14:paraId="17FBBE7C" w14:textId="77777777">
        <w:tc>
          <w:tcPr>
            <w:tcW w:w="3686" w:type="dxa"/>
          </w:tcPr>
          <w:p w:rsidR="00C33442" w:rsidRDefault="00C33442" w14:paraId="27D32EA8" w14:textId="77777777">
            <w:pPr>
              <w:rPr>
                <w:b/>
              </w:rPr>
            </w:pPr>
            <w:r>
              <w:rPr>
                <w:b/>
              </w:rPr>
              <w:t>START DATE OF NEW POST</w:t>
            </w:r>
          </w:p>
        </w:tc>
        <w:tc>
          <w:tcPr>
            <w:tcW w:w="5954" w:type="dxa"/>
          </w:tcPr>
          <w:p w:rsidR="00C33442" w:rsidRDefault="00C33442" w14:paraId="6BB19DB3" w14:textId="77777777"/>
        </w:tc>
      </w:tr>
      <w:tr w:rsidR="00B11E4F" w:rsidTr="00533BAF" w14:paraId="19FC140A" w14:textId="77777777">
        <w:tc>
          <w:tcPr>
            <w:tcW w:w="3686" w:type="dxa"/>
          </w:tcPr>
          <w:p w:rsidRPr="008B7755" w:rsidR="00B11E4F" w:rsidRDefault="00B11E4F" w14:paraId="2FC76899" w14:textId="77777777">
            <w:pPr>
              <w:rPr>
                <w:b/>
              </w:rPr>
            </w:pPr>
            <w:r>
              <w:rPr>
                <w:b/>
              </w:rPr>
              <w:t>DATE OF COMPLETION</w:t>
            </w:r>
          </w:p>
        </w:tc>
        <w:tc>
          <w:tcPr>
            <w:tcW w:w="5954" w:type="dxa"/>
          </w:tcPr>
          <w:p w:rsidR="00B11E4F" w:rsidRDefault="00B11E4F" w14:paraId="10048F59" w14:textId="77777777"/>
        </w:tc>
      </w:tr>
    </w:tbl>
    <w:p w:rsidR="001756F8" w:rsidRDefault="001756F8" w14:paraId="76997AC7" w14:textId="77777777"/>
    <w:p w:rsidR="00106C02" w:rsidP="00106C02" w:rsidRDefault="00106C02" w14:paraId="79081881" w14:textId="77777777">
      <w:r>
        <w:t xml:space="preserve">As you are due to leave the University or your current role, you must ensure that any sensitive materials you have access to, or responsibility for, are either correctly disposed of or responsibility is </w:t>
      </w:r>
      <w:r w:rsidR="000D775B">
        <w:t xml:space="preserve">delegated, and </w:t>
      </w:r>
      <w:r>
        <w:t>accepted</w:t>
      </w:r>
      <w:r w:rsidR="000D775B">
        <w:t>,</w:t>
      </w:r>
      <w:r>
        <w:t xml:space="preserve"> by another member of staff.</w:t>
      </w:r>
    </w:p>
    <w:p w:rsidR="00263842" w:rsidRDefault="00263842" w14:paraId="46A10293" w14:textId="77777777"/>
    <w:p w:rsidR="00E71874" w:rsidP="00E71874" w:rsidRDefault="001756F8" w14:paraId="29ECA908" w14:textId="77777777">
      <w:proofErr w:type="gramStart"/>
      <w:r>
        <w:t>In order to</w:t>
      </w:r>
      <w:proofErr w:type="gramEnd"/>
      <w:r>
        <w:t xml:space="preserve"> comply with legal obligations, the University must ensure that all </w:t>
      </w:r>
      <w:r w:rsidR="00193766">
        <w:t>sensitive data, hazardous substances and</w:t>
      </w:r>
      <w:r>
        <w:t xml:space="preserve"> research </w:t>
      </w:r>
      <w:r w:rsidR="00281F83">
        <w:t>components are</w:t>
      </w:r>
      <w:r>
        <w:t xml:space="preserve"> securely monitored and accounted for by a member of staf</w:t>
      </w:r>
      <w:r w:rsidRPr="00E71874">
        <w:t>f.</w:t>
      </w:r>
      <w:r w:rsidRPr="00E71874" w:rsidR="00E71874">
        <w:t xml:space="preserve"> This includes the completion and transfer of ownership of a research data management plan outlining the ownership, storage etc</w:t>
      </w:r>
      <w:r w:rsidR="00533BAF">
        <w:t>.</w:t>
      </w:r>
      <w:r w:rsidRPr="00E71874" w:rsidR="00E71874">
        <w:t xml:space="preserve"> of research outputs.</w:t>
      </w:r>
    </w:p>
    <w:p w:rsidR="00263842" w:rsidRDefault="00263842" w14:paraId="771D5365" w14:textId="77777777"/>
    <w:p w:rsidR="002D5944" w:rsidRDefault="00106C02" w14:paraId="3B155270" w14:textId="77777777">
      <w:r>
        <w:t>A</w:t>
      </w:r>
      <w:r w:rsidR="002D5944">
        <w:t xml:space="preserve">ll data of a sensitive nature </w:t>
      </w:r>
      <w:r w:rsidR="002D5944">
        <w:rPr>
          <w:b/>
          <w:u w:val="single"/>
        </w:rPr>
        <w:t>must</w:t>
      </w:r>
      <w:r w:rsidR="002D5944">
        <w:t xml:space="preserve"> be left in the sole possession of the University via your line manager</w:t>
      </w:r>
      <w:r w:rsidR="00C33442">
        <w:t xml:space="preserve"> /</w:t>
      </w:r>
      <w:r w:rsidR="002D5944">
        <w:t xml:space="preserve"> supervisor</w:t>
      </w:r>
      <w:r w:rsidR="00C33442">
        <w:t xml:space="preserve"> or departmental administrator</w:t>
      </w:r>
      <w:r w:rsidR="002D5944">
        <w:t>.</w:t>
      </w:r>
    </w:p>
    <w:p w:rsidR="00193766" w:rsidRDefault="00193766" w14:paraId="3C085932" w14:textId="77777777">
      <w:pPr>
        <w:rPr>
          <w:b/>
        </w:rPr>
      </w:pPr>
    </w:p>
    <w:p w:rsidRPr="00B11E4F" w:rsidR="002D5944" w:rsidRDefault="002D5944" w14:paraId="2752AA15" w14:textId="77777777">
      <w:pPr>
        <w:rPr>
          <w:b/>
        </w:rPr>
      </w:pPr>
      <w:r w:rsidRPr="00B11E4F">
        <w:rPr>
          <w:b/>
        </w:rPr>
        <w:t>Before you can officially leave the University</w:t>
      </w:r>
      <w:r w:rsidR="00C33442">
        <w:rPr>
          <w:b/>
        </w:rPr>
        <w:t xml:space="preserve"> or move to a new post</w:t>
      </w:r>
      <w:r w:rsidRPr="00B11E4F">
        <w:rPr>
          <w:b/>
        </w:rPr>
        <w:t>, this form must be</w:t>
      </w:r>
      <w:r w:rsidR="00C33442">
        <w:rPr>
          <w:b/>
        </w:rPr>
        <w:t xml:space="preserve"> completed and signed by you and all relevant parties. A completed, signed copy should be </w:t>
      </w:r>
      <w:r w:rsidRPr="007E1DDD" w:rsidR="007E1DDD">
        <w:rPr>
          <w:b/>
          <w:u w:val="single"/>
        </w:rPr>
        <w:t>ret</w:t>
      </w:r>
      <w:r w:rsidR="00AD088C">
        <w:rPr>
          <w:b/>
          <w:u w:val="single"/>
        </w:rPr>
        <w:t>ained in the local area</w:t>
      </w:r>
      <w:r w:rsidRPr="00B11E4F">
        <w:rPr>
          <w:b/>
        </w:rPr>
        <w:t>.</w:t>
      </w:r>
    </w:p>
    <w:p w:rsidR="00263842" w:rsidP="00106C02" w:rsidRDefault="00263842" w14:paraId="2953B615" w14:textId="77777777">
      <w:pPr>
        <w:rPr>
          <w:b/>
        </w:rPr>
      </w:pPr>
    </w:p>
    <w:p w:rsidR="00263842" w:rsidP="00106C02" w:rsidRDefault="00106C02" w14:paraId="0B7CFDED" w14:textId="77777777">
      <w:pPr>
        <w:rPr>
          <w:b/>
        </w:rPr>
      </w:pPr>
      <w:r>
        <w:rPr>
          <w:b/>
        </w:rPr>
        <w:t>Generic Details</w:t>
      </w:r>
      <w:r w:rsidR="00C33442">
        <w:rPr>
          <w:b/>
        </w:rPr>
        <w:t xml:space="preserve"> / University Property</w:t>
      </w:r>
    </w:p>
    <w:tbl>
      <w:tblPr>
        <w:tblStyle w:val="TableGrid"/>
        <w:tblW w:w="9606" w:type="dxa"/>
        <w:tblLayout w:type="fixed"/>
        <w:tblLook w:val="04A0" w:firstRow="1" w:lastRow="0" w:firstColumn="1" w:lastColumn="0" w:noHBand="0" w:noVBand="1"/>
      </w:tblPr>
      <w:tblGrid>
        <w:gridCol w:w="4644"/>
        <w:gridCol w:w="1134"/>
        <w:gridCol w:w="1134"/>
        <w:gridCol w:w="2694"/>
      </w:tblGrid>
      <w:tr w:rsidR="00E71874" w:rsidTr="09F54DA8" w14:paraId="793467EF" w14:textId="77777777">
        <w:tc>
          <w:tcPr>
            <w:tcW w:w="4644" w:type="dxa"/>
          </w:tcPr>
          <w:p w:rsidR="005744CB" w:rsidP="00FA22A2" w:rsidRDefault="005744CB" w14:paraId="55262CB6" w14:textId="77777777">
            <w:pPr>
              <w:rPr>
                <w:b/>
                <w:sz w:val="20"/>
                <w:szCs w:val="20"/>
              </w:rPr>
            </w:pPr>
          </w:p>
          <w:p w:rsidRPr="00955F36" w:rsidR="00E71874" w:rsidP="00FA22A2" w:rsidRDefault="00E71874" w14:paraId="348E2420" w14:textId="77777777">
            <w:pPr>
              <w:rPr>
                <w:b/>
                <w:sz w:val="20"/>
                <w:szCs w:val="20"/>
              </w:rPr>
            </w:pPr>
            <w:r w:rsidRPr="00955F36">
              <w:rPr>
                <w:b/>
                <w:sz w:val="20"/>
                <w:szCs w:val="20"/>
              </w:rPr>
              <w:t>Type of information</w:t>
            </w:r>
          </w:p>
        </w:tc>
        <w:tc>
          <w:tcPr>
            <w:tcW w:w="1134" w:type="dxa"/>
          </w:tcPr>
          <w:p w:rsidRPr="00955F36" w:rsidR="00E71874" w:rsidP="00FA22A2" w:rsidRDefault="00E71874" w14:paraId="4C0CA994" w14:textId="77777777">
            <w:pPr>
              <w:rPr>
                <w:b/>
                <w:sz w:val="20"/>
                <w:szCs w:val="20"/>
              </w:rPr>
            </w:pPr>
            <w:r w:rsidRPr="00955F36">
              <w:rPr>
                <w:b/>
                <w:sz w:val="20"/>
                <w:szCs w:val="20"/>
              </w:rPr>
              <w:t>Applicable (Yes/</w:t>
            </w:r>
            <w:proofErr w:type="gramStart"/>
            <w:r w:rsidRPr="00955F36">
              <w:rPr>
                <w:b/>
                <w:sz w:val="20"/>
                <w:szCs w:val="20"/>
              </w:rPr>
              <w:t xml:space="preserve">No </w:t>
            </w:r>
            <w:r>
              <w:rPr>
                <w:b/>
                <w:sz w:val="20"/>
                <w:szCs w:val="20"/>
              </w:rPr>
              <w:t>)</w:t>
            </w:r>
            <w:proofErr w:type="gramEnd"/>
          </w:p>
        </w:tc>
        <w:tc>
          <w:tcPr>
            <w:tcW w:w="1134" w:type="dxa"/>
          </w:tcPr>
          <w:p w:rsidRPr="00955F36" w:rsidR="00E71874" w:rsidP="00FA22A2" w:rsidRDefault="00E71874" w14:paraId="1CD27752" w14:textId="77777777">
            <w:pPr>
              <w:rPr>
                <w:b/>
                <w:sz w:val="20"/>
                <w:szCs w:val="20"/>
              </w:rPr>
            </w:pPr>
            <w:r w:rsidRPr="00955F36">
              <w:rPr>
                <w:b/>
                <w:sz w:val="20"/>
                <w:szCs w:val="20"/>
              </w:rPr>
              <w:t>Kept by University (Yes/No)</w:t>
            </w:r>
          </w:p>
        </w:tc>
        <w:tc>
          <w:tcPr>
            <w:tcW w:w="2694" w:type="dxa"/>
          </w:tcPr>
          <w:p w:rsidRPr="00955F36" w:rsidR="00E71874" w:rsidP="00FA22A2" w:rsidRDefault="00E71874" w14:paraId="5138557C" w14:textId="77777777">
            <w:pPr>
              <w:rPr>
                <w:b/>
                <w:sz w:val="20"/>
                <w:szCs w:val="20"/>
              </w:rPr>
            </w:pPr>
            <w:r w:rsidRPr="00955F36">
              <w:rPr>
                <w:b/>
                <w:sz w:val="20"/>
                <w:szCs w:val="20"/>
              </w:rPr>
              <w:t xml:space="preserve">Outcome (i.e. method of disposal / name </w:t>
            </w:r>
            <w:r w:rsidR="003843D1">
              <w:rPr>
                <w:b/>
                <w:sz w:val="20"/>
                <w:szCs w:val="20"/>
              </w:rPr>
              <w:t xml:space="preserve">and position </w:t>
            </w:r>
            <w:r w:rsidRPr="00955F36">
              <w:rPr>
                <w:b/>
                <w:sz w:val="20"/>
                <w:szCs w:val="20"/>
              </w:rPr>
              <w:t>of person with responsibility)</w:t>
            </w:r>
          </w:p>
        </w:tc>
      </w:tr>
      <w:tr w:rsidR="00776B83" w:rsidTr="09F54DA8" w14:paraId="1FF8E226" w14:textId="77777777">
        <w:tc>
          <w:tcPr>
            <w:tcW w:w="4644" w:type="dxa"/>
          </w:tcPr>
          <w:p w:rsidR="00776B83" w:rsidP="00283250" w:rsidRDefault="00776B83" w14:paraId="6A843F9F" w14:textId="77777777">
            <w:pPr>
              <w:rPr>
                <w:rFonts w:ascii="Calibri" w:hAnsi="Calibri" w:eastAsia="Calibri" w:cs="Arial"/>
                <w:bCs/>
                <w:iCs/>
                <w:color w:val="FF0000"/>
              </w:rPr>
            </w:pPr>
            <w:r w:rsidRPr="008204CC">
              <w:rPr>
                <w:rFonts w:ascii="Calibri" w:hAnsi="Calibri" w:cs="Arial"/>
                <w:bCs/>
                <w:iCs/>
                <w:color w:val="FF0000"/>
              </w:rPr>
              <w:t xml:space="preserve">Please be advised that after your last day of service you will </w:t>
            </w:r>
            <w:r w:rsidRPr="008204CC">
              <w:rPr>
                <w:rFonts w:ascii="Calibri" w:hAnsi="Calibri" w:cs="Arial"/>
                <w:b/>
                <w:bCs/>
                <w:iCs/>
                <w:color w:val="FF0000"/>
              </w:rPr>
              <w:t xml:space="preserve">no longer have access to </w:t>
            </w:r>
            <w:r>
              <w:rPr>
                <w:rFonts w:ascii="Calibri" w:hAnsi="Calibri" w:cs="Arial"/>
                <w:b/>
                <w:bCs/>
                <w:iCs/>
                <w:color w:val="FF0000"/>
              </w:rPr>
              <w:t>CHIME</w:t>
            </w:r>
            <w:r w:rsidRPr="008204CC">
              <w:rPr>
                <w:rFonts w:ascii="Calibri" w:hAnsi="Calibri" w:cs="Arial"/>
                <w:bCs/>
                <w:iCs/>
                <w:color w:val="FF0000"/>
              </w:rPr>
              <w:t xml:space="preserve"> therefore</w:t>
            </w:r>
            <w:r>
              <w:rPr>
                <w:rFonts w:ascii="Calibri" w:hAnsi="Calibri" w:cs="Arial"/>
                <w:bCs/>
                <w:iCs/>
                <w:color w:val="FF0000"/>
              </w:rPr>
              <w:t>,</w:t>
            </w:r>
            <w:r w:rsidRPr="008204CC">
              <w:rPr>
                <w:rFonts w:ascii="Calibri" w:hAnsi="Calibri" w:cs="Arial"/>
                <w:bCs/>
                <w:iCs/>
                <w:color w:val="FF0000"/>
              </w:rPr>
              <w:t xml:space="preserve"> you may wish to </w:t>
            </w:r>
            <w:r w:rsidRPr="008204CC">
              <w:rPr>
                <w:rFonts w:ascii="Calibri" w:hAnsi="Calibri" w:cs="Arial"/>
                <w:b/>
                <w:bCs/>
                <w:iCs/>
                <w:color w:val="FF0000"/>
              </w:rPr>
              <w:t>print your payslips for future reference</w:t>
            </w:r>
            <w:r>
              <w:rPr>
                <w:rFonts w:cs="Arial"/>
                <w:bCs/>
                <w:iCs/>
                <w:color w:val="FF0000"/>
              </w:rPr>
              <w:t>.</w:t>
            </w:r>
            <w:r w:rsidRPr="00B40536">
              <w:rPr>
                <w:rFonts w:ascii="Calibri" w:hAnsi="Calibri" w:cs="Arial"/>
                <w:bCs/>
                <w:iCs/>
                <w:color w:val="FF0000"/>
              </w:rPr>
              <w:t xml:space="preserve"> F</w:t>
            </w:r>
            <w:r w:rsidRPr="00B40536">
              <w:rPr>
                <w:rFonts w:ascii="Calibri" w:hAnsi="Calibri" w:eastAsia="Times New Roman" w:cs="Arial"/>
                <w:bCs/>
                <w:iCs/>
                <w:color w:val="FF0000"/>
              </w:rPr>
              <w:t>ollowing your final day of service historic payslips and P60’s can be provided on request but please note that there will be a charge for this service.</w:t>
            </w:r>
            <w:r w:rsidRPr="008204CC">
              <w:rPr>
                <w:rFonts w:ascii="Calibri" w:hAnsi="Calibri" w:eastAsia="Calibri" w:cs="Arial"/>
                <w:bCs/>
                <w:iCs/>
                <w:color w:val="FF0000"/>
              </w:rPr>
              <w:t xml:space="preserve"> </w:t>
            </w:r>
          </w:p>
          <w:p w:rsidR="00776B83" w:rsidP="00283250" w:rsidRDefault="00776B83" w14:paraId="6E89A414" w14:textId="77777777">
            <w:pPr>
              <w:rPr>
                <w:b/>
                <w:sz w:val="20"/>
                <w:szCs w:val="20"/>
              </w:rPr>
            </w:pPr>
          </w:p>
        </w:tc>
        <w:tc>
          <w:tcPr>
            <w:tcW w:w="1134" w:type="dxa"/>
          </w:tcPr>
          <w:p w:rsidRPr="00C7298E" w:rsidR="00776B83" w:rsidP="00283250" w:rsidRDefault="00776B83" w14:paraId="316893FE" w14:textId="77777777">
            <w:pPr>
              <w:rPr>
                <w:b/>
                <w:color w:val="FF0000"/>
                <w:sz w:val="20"/>
                <w:szCs w:val="20"/>
              </w:rPr>
            </w:pPr>
            <w:r w:rsidRPr="00C7298E">
              <w:rPr>
                <w:b/>
                <w:color w:val="FF0000"/>
                <w:sz w:val="20"/>
                <w:szCs w:val="20"/>
              </w:rPr>
              <w:t>Yes</w:t>
            </w:r>
          </w:p>
        </w:tc>
        <w:tc>
          <w:tcPr>
            <w:tcW w:w="1134" w:type="dxa"/>
          </w:tcPr>
          <w:p w:rsidRPr="00C7298E" w:rsidR="00776B83" w:rsidP="00283250" w:rsidRDefault="00776B83" w14:paraId="14025383" w14:textId="77777777">
            <w:pPr>
              <w:rPr>
                <w:b/>
                <w:color w:val="FF0000"/>
                <w:sz w:val="20"/>
                <w:szCs w:val="20"/>
              </w:rPr>
            </w:pPr>
            <w:r w:rsidRPr="00C7298E">
              <w:rPr>
                <w:b/>
                <w:color w:val="FF0000"/>
                <w:sz w:val="20"/>
                <w:szCs w:val="20"/>
              </w:rPr>
              <w:t>No</w:t>
            </w:r>
          </w:p>
        </w:tc>
        <w:tc>
          <w:tcPr>
            <w:tcW w:w="2694" w:type="dxa"/>
          </w:tcPr>
          <w:p w:rsidRPr="00955F36" w:rsidR="00776B83" w:rsidP="00283250" w:rsidRDefault="00776B83" w14:paraId="384A9312" w14:textId="77777777">
            <w:pPr>
              <w:rPr>
                <w:b/>
                <w:sz w:val="20"/>
                <w:szCs w:val="20"/>
              </w:rPr>
            </w:pPr>
          </w:p>
        </w:tc>
      </w:tr>
      <w:tr w:rsidR="00E71874" w:rsidTr="09F54DA8" w14:paraId="39A1F932" w14:textId="77777777">
        <w:tc>
          <w:tcPr>
            <w:tcW w:w="4644" w:type="dxa"/>
          </w:tcPr>
          <w:p w:rsidR="00533BAF" w:rsidP="00FA22A2" w:rsidRDefault="00533BAF" w14:paraId="2A087FA8" w14:textId="77777777">
            <w:pPr>
              <w:rPr>
                <w:b/>
                <w:sz w:val="20"/>
                <w:szCs w:val="20"/>
              </w:rPr>
            </w:pPr>
          </w:p>
          <w:p w:rsidRPr="00955F36" w:rsidR="00E71874" w:rsidP="00C33442" w:rsidRDefault="00E71874" w14:paraId="23161E2F" w14:textId="77777777">
            <w:pPr>
              <w:rPr>
                <w:sz w:val="20"/>
                <w:szCs w:val="20"/>
              </w:rPr>
            </w:pPr>
            <w:r>
              <w:rPr>
                <w:b/>
                <w:sz w:val="20"/>
                <w:szCs w:val="20"/>
              </w:rPr>
              <w:t>All keys / swipe</w:t>
            </w:r>
            <w:r w:rsidR="00553265">
              <w:rPr>
                <w:b/>
                <w:sz w:val="20"/>
                <w:szCs w:val="20"/>
              </w:rPr>
              <w:t>-</w:t>
            </w:r>
            <w:r>
              <w:rPr>
                <w:b/>
                <w:sz w:val="20"/>
                <w:szCs w:val="20"/>
              </w:rPr>
              <w:t xml:space="preserve">cards returned to line manager </w:t>
            </w:r>
            <w:r w:rsidR="00C33442">
              <w:rPr>
                <w:b/>
                <w:sz w:val="20"/>
                <w:szCs w:val="20"/>
              </w:rPr>
              <w:t>/ department administrator</w:t>
            </w:r>
          </w:p>
        </w:tc>
        <w:tc>
          <w:tcPr>
            <w:tcW w:w="1134" w:type="dxa"/>
          </w:tcPr>
          <w:p w:rsidRPr="00955F36" w:rsidR="00E71874" w:rsidP="00FA22A2" w:rsidRDefault="00E71874" w14:paraId="2290B5DC" w14:textId="77777777">
            <w:pPr>
              <w:rPr>
                <w:sz w:val="20"/>
                <w:szCs w:val="20"/>
              </w:rPr>
            </w:pPr>
          </w:p>
        </w:tc>
        <w:tc>
          <w:tcPr>
            <w:tcW w:w="1134" w:type="dxa"/>
          </w:tcPr>
          <w:p w:rsidRPr="00955F36" w:rsidR="00E71874" w:rsidP="00FA22A2" w:rsidRDefault="00E71874" w14:paraId="249D8906" w14:textId="77777777">
            <w:pPr>
              <w:rPr>
                <w:sz w:val="20"/>
                <w:szCs w:val="20"/>
              </w:rPr>
            </w:pPr>
          </w:p>
        </w:tc>
        <w:tc>
          <w:tcPr>
            <w:tcW w:w="2694" w:type="dxa"/>
          </w:tcPr>
          <w:p w:rsidRPr="00955F36" w:rsidR="00E71874" w:rsidP="00FA22A2" w:rsidRDefault="00E71874" w14:paraId="4A9E6553" w14:textId="77777777">
            <w:pPr>
              <w:rPr>
                <w:sz w:val="20"/>
                <w:szCs w:val="20"/>
              </w:rPr>
            </w:pPr>
          </w:p>
        </w:tc>
      </w:tr>
      <w:tr w:rsidR="00E71874" w:rsidTr="09F54DA8" w14:paraId="2C99C737" w14:textId="77777777">
        <w:tc>
          <w:tcPr>
            <w:tcW w:w="4644" w:type="dxa"/>
          </w:tcPr>
          <w:p w:rsidR="00533BAF" w:rsidP="00FA22A2" w:rsidRDefault="00533BAF" w14:paraId="15E1B70D" w14:textId="77777777">
            <w:pPr>
              <w:rPr>
                <w:b/>
                <w:sz w:val="20"/>
                <w:szCs w:val="20"/>
              </w:rPr>
            </w:pPr>
          </w:p>
          <w:p w:rsidRPr="00825F34" w:rsidR="00E71874" w:rsidP="00C33442" w:rsidRDefault="00E71874" w14:paraId="0F3836EE" w14:textId="0AC58564">
            <w:pPr>
              <w:rPr>
                <w:sz w:val="20"/>
                <w:szCs w:val="20"/>
              </w:rPr>
            </w:pPr>
            <w:r w:rsidRPr="09F54DA8">
              <w:rPr>
                <w:b/>
                <w:bCs/>
                <w:sz w:val="20"/>
                <w:szCs w:val="20"/>
              </w:rPr>
              <w:t xml:space="preserve">Any University equipment returned to line manager or </w:t>
            </w:r>
            <w:r w:rsidRPr="09F54DA8" w:rsidR="00C33442">
              <w:rPr>
                <w:b/>
                <w:bCs/>
                <w:sz w:val="20"/>
                <w:szCs w:val="20"/>
              </w:rPr>
              <w:t>department administrator</w:t>
            </w:r>
            <w:r w:rsidRPr="09F54DA8">
              <w:rPr>
                <w:b/>
                <w:bCs/>
                <w:sz w:val="20"/>
                <w:szCs w:val="20"/>
              </w:rPr>
              <w:t xml:space="preserve"> </w:t>
            </w:r>
            <w:r w:rsidRPr="09F54DA8">
              <w:rPr>
                <w:sz w:val="20"/>
                <w:szCs w:val="20"/>
              </w:rPr>
              <w:t xml:space="preserve">(e.g. laptops, </w:t>
            </w:r>
            <w:r w:rsidRPr="09F54DA8" w:rsidR="53836D6F">
              <w:rPr>
                <w:sz w:val="20"/>
                <w:szCs w:val="20"/>
              </w:rPr>
              <w:t>tablets, mobile phones</w:t>
            </w:r>
            <w:r w:rsidRPr="09F54DA8" w:rsidR="54502D16">
              <w:rPr>
                <w:sz w:val="20"/>
                <w:szCs w:val="20"/>
              </w:rPr>
              <w:t>)</w:t>
            </w:r>
          </w:p>
        </w:tc>
        <w:tc>
          <w:tcPr>
            <w:tcW w:w="1134" w:type="dxa"/>
          </w:tcPr>
          <w:p w:rsidRPr="00955F36" w:rsidR="00E71874" w:rsidP="00FA22A2" w:rsidRDefault="00E71874" w14:paraId="7AA00DB1" w14:textId="77777777">
            <w:pPr>
              <w:rPr>
                <w:sz w:val="20"/>
                <w:szCs w:val="20"/>
              </w:rPr>
            </w:pPr>
          </w:p>
        </w:tc>
        <w:tc>
          <w:tcPr>
            <w:tcW w:w="1134" w:type="dxa"/>
          </w:tcPr>
          <w:p w:rsidRPr="00955F36" w:rsidR="00E71874" w:rsidP="00FA22A2" w:rsidRDefault="00E71874" w14:paraId="693A3935" w14:textId="77777777">
            <w:pPr>
              <w:rPr>
                <w:sz w:val="20"/>
                <w:szCs w:val="20"/>
              </w:rPr>
            </w:pPr>
          </w:p>
        </w:tc>
        <w:tc>
          <w:tcPr>
            <w:tcW w:w="2694" w:type="dxa"/>
          </w:tcPr>
          <w:p w:rsidRPr="00955F36" w:rsidR="00E71874" w:rsidP="00FA22A2" w:rsidRDefault="00E71874" w14:paraId="79B19478" w14:textId="77777777">
            <w:pPr>
              <w:rPr>
                <w:sz w:val="20"/>
                <w:szCs w:val="20"/>
              </w:rPr>
            </w:pPr>
          </w:p>
        </w:tc>
      </w:tr>
      <w:tr w:rsidR="00E71874" w:rsidTr="09F54DA8" w14:paraId="3950790E" w14:textId="77777777">
        <w:tc>
          <w:tcPr>
            <w:tcW w:w="4644" w:type="dxa"/>
          </w:tcPr>
          <w:p w:rsidR="00533BAF" w:rsidP="00263842" w:rsidRDefault="00533BAF" w14:paraId="03F91CB6" w14:textId="77777777">
            <w:pPr>
              <w:rPr>
                <w:b/>
                <w:sz w:val="20"/>
                <w:szCs w:val="20"/>
              </w:rPr>
            </w:pPr>
          </w:p>
          <w:p w:rsidRPr="00263842" w:rsidR="00E71874" w:rsidP="00C33442" w:rsidRDefault="00C33442" w14:paraId="06CF2572" w14:textId="77777777">
            <w:pPr>
              <w:rPr>
                <w:b/>
                <w:sz w:val="20"/>
                <w:szCs w:val="20"/>
              </w:rPr>
            </w:pPr>
            <w:r>
              <w:rPr>
                <w:b/>
                <w:sz w:val="20"/>
                <w:szCs w:val="20"/>
              </w:rPr>
              <w:t xml:space="preserve">Ensure that any </w:t>
            </w:r>
            <w:r w:rsidRPr="00263842" w:rsidR="00E71874">
              <w:rPr>
                <w:b/>
                <w:sz w:val="20"/>
                <w:szCs w:val="20"/>
              </w:rPr>
              <w:t>fi</w:t>
            </w:r>
            <w:r w:rsidR="00E71874">
              <w:rPr>
                <w:b/>
                <w:sz w:val="20"/>
                <w:szCs w:val="20"/>
              </w:rPr>
              <w:t>le or device passwords</w:t>
            </w:r>
            <w:r w:rsidRPr="00263842" w:rsidR="00E71874">
              <w:rPr>
                <w:b/>
                <w:sz w:val="20"/>
                <w:szCs w:val="20"/>
              </w:rPr>
              <w:t xml:space="preserve"> </w:t>
            </w:r>
            <w:r>
              <w:rPr>
                <w:b/>
                <w:sz w:val="20"/>
                <w:szCs w:val="20"/>
              </w:rPr>
              <w:t>are passed on to the department administrator</w:t>
            </w:r>
            <w:r w:rsidRPr="00263842" w:rsidR="00E71874">
              <w:rPr>
                <w:b/>
                <w:sz w:val="20"/>
                <w:szCs w:val="20"/>
              </w:rPr>
              <w:t xml:space="preserve"> </w:t>
            </w:r>
            <w:r w:rsidR="00E71874">
              <w:rPr>
                <w:b/>
                <w:sz w:val="20"/>
                <w:szCs w:val="20"/>
              </w:rPr>
              <w:t>(</w:t>
            </w:r>
            <w:r w:rsidRPr="00263842" w:rsidR="00E71874">
              <w:rPr>
                <w:b/>
                <w:sz w:val="20"/>
                <w:szCs w:val="20"/>
              </w:rPr>
              <w:t xml:space="preserve">but you must not share your </w:t>
            </w:r>
            <w:proofErr w:type="gramStart"/>
            <w:r w:rsidRPr="00263842" w:rsidR="00E71874">
              <w:rPr>
                <w:b/>
                <w:sz w:val="20"/>
                <w:szCs w:val="20"/>
              </w:rPr>
              <w:t>University</w:t>
            </w:r>
            <w:proofErr w:type="gramEnd"/>
            <w:r w:rsidRPr="00263842" w:rsidR="00E71874">
              <w:rPr>
                <w:b/>
                <w:sz w:val="20"/>
                <w:szCs w:val="20"/>
              </w:rPr>
              <w:t xml:space="preserve"> account password</w:t>
            </w:r>
            <w:r w:rsidR="00E71874">
              <w:rPr>
                <w:b/>
                <w:sz w:val="20"/>
                <w:szCs w:val="20"/>
              </w:rPr>
              <w:t>)</w:t>
            </w:r>
          </w:p>
        </w:tc>
        <w:tc>
          <w:tcPr>
            <w:tcW w:w="1134" w:type="dxa"/>
          </w:tcPr>
          <w:p w:rsidRPr="00955F36" w:rsidR="00E71874" w:rsidP="00FA22A2" w:rsidRDefault="00E71874" w14:paraId="53DC4A26" w14:textId="77777777">
            <w:pPr>
              <w:rPr>
                <w:sz w:val="20"/>
                <w:szCs w:val="20"/>
              </w:rPr>
            </w:pPr>
          </w:p>
        </w:tc>
        <w:tc>
          <w:tcPr>
            <w:tcW w:w="1134" w:type="dxa"/>
          </w:tcPr>
          <w:p w:rsidRPr="00955F36" w:rsidR="00E71874" w:rsidP="00FA22A2" w:rsidRDefault="00E71874" w14:paraId="45157570" w14:textId="77777777">
            <w:pPr>
              <w:rPr>
                <w:sz w:val="20"/>
                <w:szCs w:val="20"/>
              </w:rPr>
            </w:pPr>
          </w:p>
        </w:tc>
        <w:tc>
          <w:tcPr>
            <w:tcW w:w="2694" w:type="dxa"/>
          </w:tcPr>
          <w:p w:rsidRPr="00955F36" w:rsidR="00E71874" w:rsidP="00FA22A2" w:rsidRDefault="00E71874" w14:paraId="63471729" w14:textId="77777777">
            <w:pPr>
              <w:rPr>
                <w:sz w:val="20"/>
                <w:szCs w:val="20"/>
              </w:rPr>
            </w:pPr>
          </w:p>
        </w:tc>
      </w:tr>
      <w:tr w:rsidR="09F54DA8" w:rsidTr="09F54DA8" w14:paraId="0716BC40" w14:textId="77777777">
        <w:trPr>
          <w:trHeight w:val="300"/>
        </w:trPr>
        <w:tc>
          <w:tcPr>
            <w:tcW w:w="4644" w:type="dxa"/>
          </w:tcPr>
          <w:p w:rsidR="789A68C7" w:rsidP="09F54DA8" w:rsidRDefault="789A68C7" w14:paraId="4A4644D9" w14:textId="49E1A1B0">
            <w:pPr>
              <w:rPr>
                <w:rFonts w:eastAsiaTheme="minorEastAsia"/>
                <w:b/>
                <w:bCs/>
                <w:sz w:val="20"/>
                <w:szCs w:val="20"/>
              </w:rPr>
            </w:pPr>
            <w:r w:rsidRPr="09F54DA8">
              <w:rPr>
                <w:rFonts w:eastAsiaTheme="minorEastAsia"/>
                <w:b/>
                <w:bCs/>
                <w:sz w:val="20"/>
                <w:szCs w:val="20"/>
              </w:rPr>
              <w:t xml:space="preserve">Ensure leaver has retrieved all personal records from their OneDrive or H Drive – </w:t>
            </w:r>
            <w:r w:rsidRPr="00F56646">
              <w:rPr>
                <w:rFonts w:eastAsiaTheme="minorEastAsia"/>
                <w:sz w:val="20"/>
                <w:szCs w:val="20"/>
              </w:rPr>
              <w:t xml:space="preserve">these will </w:t>
            </w:r>
            <w:r w:rsidRPr="00F56646" w:rsidR="496F4F8E">
              <w:rPr>
                <w:rFonts w:eastAsiaTheme="minorEastAsia"/>
                <w:sz w:val="20"/>
                <w:szCs w:val="20"/>
              </w:rPr>
              <w:t>be deleted 30 days after their leave date</w:t>
            </w:r>
          </w:p>
        </w:tc>
        <w:tc>
          <w:tcPr>
            <w:tcW w:w="1134" w:type="dxa"/>
          </w:tcPr>
          <w:p w:rsidR="09F54DA8" w:rsidP="09F54DA8" w:rsidRDefault="09F54DA8" w14:paraId="7FC89EBF" w14:textId="3A5A2357">
            <w:pPr>
              <w:rPr>
                <w:sz w:val="20"/>
                <w:szCs w:val="20"/>
              </w:rPr>
            </w:pPr>
          </w:p>
        </w:tc>
        <w:tc>
          <w:tcPr>
            <w:tcW w:w="1134" w:type="dxa"/>
          </w:tcPr>
          <w:p w:rsidR="09F54DA8" w:rsidP="09F54DA8" w:rsidRDefault="09F54DA8" w14:paraId="7BF2E527" w14:textId="62112F97">
            <w:pPr>
              <w:rPr>
                <w:sz w:val="20"/>
                <w:szCs w:val="20"/>
              </w:rPr>
            </w:pPr>
          </w:p>
        </w:tc>
        <w:tc>
          <w:tcPr>
            <w:tcW w:w="2694" w:type="dxa"/>
          </w:tcPr>
          <w:p w:rsidR="09F54DA8" w:rsidP="09F54DA8" w:rsidRDefault="09F54DA8" w14:paraId="5456A796" w14:textId="1A010567">
            <w:pPr>
              <w:rPr>
                <w:sz w:val="20"/>
                <w:szCs w:val="20"/>
              </w:rPr>
            </w:pPr>
          </w:p>
        </w:tc>
      </w:tr>
      <w:tr w:rsidR="09F54DA8" w:rsidTr="09F54DA8" w14:paraId="3E28F87F" w14:textId="77777777">
        <w:trPr>
          <w:trHeight w:val="300"/>
        </w:trPr>
        <w:tc>
          <w:tcPr>
            <w:tcW w:w="4644" w:type="dxa"/>
          </w:tcPr>
          <w:p w:rsidR="496F4F8E" w:rsidRDefault="496F4F8E" w14:paraId="507976FA" w14:textId="2F36D983">
            <w:r w:rsidRPr="09F54DA8">
              <w:rPr>
                <w:rFonts w:ascii="Calibri" w:hAnsi="Calibri" w:eastAsia="Calibri" w:cs="Calibri"/>
                <w:b/>
                <w:bCs/>
                <w:sz w:val="20"/>
                <w:szCs w:val="20"/>
              </w:rPr>
              <w:t>Staff must also transfer any shared work or essential University records from their OneDrive or H Drive into an appropriately secure shared environment, such as their departmental or cross-organisational SharePoint site, Teams or a networked drive</w:t>
            </w:r>
            <w:r w:rsidRPr="00F56646">
              <w:rPr>
                <w:rFonts w:ascii="Calibri" w:hAnsi="Calibri" w:eastAsia="Calibri" w:cs="Calibri"/>
                <w:b/>
                <w:bCs/>
                <w:sz w:val="20"/>
                <w:szCs w:val="20"/>
              </w:rPr>
              <w:t>.</w:t>
            </w:r>
            <w:r w:rsidRPr="00F56646">
              <w:rPr>
                <w:rFonts w:ascii="Calibri" w:hAnsi="Calibri" w:eastAsia="Calibri" w:cs="Calibri"/>
                <w:sz w:val="20"/>
                <w:szCs w:val="20"/>
              </w:rPr>
              <w:t xml:space="preserve"> The contents of their OneDrive and H Drive will be deleted 30 days after their leave date</w:t>
            </w:r>
          </w:p>
        </w:tc>
        <w:tc>
          <w:tcPr>
            <w:tcW w:w="1134" w:type="dxa"/>
          </w:tcPr>
          <w:p w:rsidR="09F54DA8" w:rsidP="09F54DA8" w:rsidRDefault="09F54DA8" w14:paraId="05C91A27" w14:textId="1EE17F86">
            <w:pPr>
              <w:rPr>
                <w:sz w:val="20"/>
                <w:szCs w:val="20"/>
              </w:rPr>
            </w:pPr>
          </w:p>
        </w:tc>
        <w:tc>
          <w:tcPr>
            <w:tcW w:w="1134" w:type="dxa"/>
          </w:tcPr>
          <w:p w:rsidR="09F54DA8" w:rsidP="09F54DA8" w:rsidRDefault="09F54DA8" w14:paraId="315FB40E" w14:textId="58FF5A82">
            <w:pPr>
              <w:rPr>
                <w:sz w:val="20"/>
                <w:szCs w:val="20"/>
              </w:rPr>
            </w:pPr>
          </w:p>
        </w:tc>
        <w:tc>
          <w:tcPr>
            <w:tcW w:w="2694" w:type="dxa"/>
          </w:tcPr>
          <w:p w:rsidR="09F54DA8" w:rsidP="09F54DA8" w:rsidRDefault="09F54DA8" w14:paraId="5E910880" w14:textId="31EBB852">
            <w:pPr>
              <w:rPr>
                <w:sz w:val="20"/>
                <w:szCs w:val="20"/>
              </w:rPr>
            </w:pPr>
          </w:p>
        </w:tc>
      </w:tr>
      <w:tr w:rsidR="09F54DA8" w:rsidTr="09F54DA8" w14:paraId="30D817FB" w14:textId="77777777">
        <w:trPr>
          <w:trHeight w:val="300"/>
        </w:trPr>
        <w:tc>
          <w:tcPr>
            <w:tcW w:w="4644" w:type="dxa"/>
          </w:tcPr>
          <w:p w:rsidR="397AE77E" w:rsidP="09F54DA8" w:rsidRDefault="397AE77E" w14:paraId="33B98C59" w14:textId="22BC8C30">
            <w:pPr>
              <w:rPr>
                <w:sz w:val="20"/>
                <w:szCs w:val="20"/>
              </w:rPr>
            </w:pPr>
            <w:r w:rsidRPr="09F54DA8">
              <w:rPr>
                <w:b/>
                <w:bCs/>
                <w:sz w:val="20"/>
                <w:szCs w:val="20"/>
              </w:rPr>
              <w:t>All University library books / other resources have been returned to the correct department</w:t>
            </w:r>
          </w:p>
        </w:tc>
        <w:tc>
          <w:tcPr>
            <w:tcW w:w="1134" w:type="dxa"/>
          </w:tcPr>
          <w:p w:rsidR="09F54DA8" w:rsidP="09F54DA8" w:rsidRDefault="09F54DA8" w14:paraId="23730CE7" w14:textId="3914E6DF">
            <w:pPr>
              <w:rPr>
                <w:sz w:val="20"/>
                <w:szCs w:val="20"/>
              </w:rPr>
            </w:pPr>
          </w:p>
        </w:tc>
        <w:tc>
          <w:tcPr>
            <w:tcW w:w="1134" w:type="dxa"/>
          </w:tcPr>
          <w:p w:rsidR="09F54DA8" w:rsidP="09F54DA8" w:rsidRDefault="09F54DA8" w14:paraId="561C68EC" w14:textId="14245DB7">
            <w:pPr>
              <w:rPr>
                <w:sz w:val="20"/>
                <w:szCs w:val="20"/>
              </w:rPr>
            </w:pPr>
          </w:p>
        </w:tc>
        <w:tc>
          <w:tcPr>
            <w:tcW w:w="2694" w:type="dxa"/>
          </w:tcPr>
          <w:p w:rsidR="09F54DA8" w:rsidP="09F54DA8" w:rsidRDefault="09F54DA8" w14:paraId="453AEEF5" w14:textId="1F3366E3">
            <w:pPr>
              <w:rPr>
                <w:sz w:val="20"/>
                <w:szCs w:val="20"/>
              </w:rPr>
            </w:pPr>
          </w:p>
        </w:tc>
      </w:tr>
      <w:tr w:rsidR="00915E79" w:rsidTr="09F54DA8" w14:paraId="74224C2A" w14:textId="77777777">
        <w:tc>
          <w:tcPr>
            <w:tcW w:w="4644" w:type="dxa"/>
          </w:tcPr>
          <w:p w:rsidR="00915E79" w:rsidP="09F54DA8" w:rsidRDefault="00915E79" w14:paraId="5667B3C8" w14:textId="05CFC830">
            <w:pPr>
              <w:rPr>
                <w:b/>
                <w:bCs/>
                <w:sz w:val="20"/>
                <w:szCs w:val="20"/>
              </w:rPr>
            </w:pPr>
            <w:r w:rsidRPr="09F54DA8">
              <w:rPr>
                <w:b/>
                <w:bCs/>
                <w:sz w:val="20"/>
                <w:szCs w:val="20"/>
              </w:rPr>
              <w:t>If a line manag</w:t>
            </w:r>
            <w:r w:rsidRPr="09F54DA8" w:rsidR="003B7563">
              <w:rPr>
                <w:b/>
                <w:bCs/>
                <w:sz w:val="20"/>
                <w:szCs w:val="20"/>
              </w:rPr>
              <w:t>er substitute actioned in CHIME</w:t>
            </w:r>
          </w:p>
        </w:tc>
        <w:tc>
          <w:tcPr>
            <w:tcW w:w="1134" w:type="dxa"/>
          </w:tcPr>
          <w:p w:rsidRPr="00955F36" w:rsidR="00915E79" w:rsidP="00FA22A2" w:rsidRDefault="00915E79" w14:paraId="6368D107" w14:textId="77777777">
            <w:pPr>
              <w:rPr>
                <w:sz w:val="20"/>
                <w:szCs w:val="20"/>
              </w:rPr>
            </w:pPr>
          </w:p>
        </w:tc>
        <w:tc>
          <w:tcPr>
            <w:tcW w:w="1134" w:type="dxa"/>
          </w:tcPr>
          <w:p w:rsidRPr="00955F36" w:rsidR="00915E79" w:rsidP="00FA22A2" w:rsidRDefault="00915E79" w14:paraId="4727DD6C" w14:textId="77777777">
            <w:pPr>
              <w:rPr>
                <w:sz w:val="20"/>
                <w:szCs w:val="20"/>
              </w:rPr>
            </w:pPr>
          </w:p>
        </w:tc>
        <w:tc>
          <w:tcPr>
            <w:tcW w:w="2694" w:type="dxa"/>
          </w:tcPr>
          <w:p w:rsidRPr="00955F36" w:rsidR="00915E79" w:rsidP="00FA22A2" w:rsidRDefault="00915E79" w14:paraId="5F6656F1" w14:textId="77777777">
            <w:pPr>
              <w:rPr>
                <w:sz w:val="20"/>
                <w:szCs w:val="20"/>
              </w:rPr>
            </w:pPr>
          </w:p>
        </w:tc>
      </w:tr>
      <w:tr w:rsidR="00E71874" w:rsidTr="09F54DA8" w14:paraId="74D7D500" w14:textId="77777777">
        <w:tc>
          <w:tcPr>
            <w:tcW w:w="4644" w:type="dxa"/>
          </w:tcPr>
          <w:p w:rsidR="00E71874" w:rsidP="09F54DA8" w:rsidRDefault="00C33442" w14:paraId="03550B4E" w14:textId="3597D01B">
            <w:pPr>
              <w:rPr>
                <w:b/>
                <w:bCs/>
                <w:sz w:val="20"/>
                <w:szCs w:val="20"/>
              </w:rPr>
            </w:pPr>
            <w:r w:rsidRPr="09F54DA8">
              <w:rPr>
                <w:b/>
                <w:bCs/>
                <w:sz w:val="20"/>
                <w:szCs w:val="20"/>
              </w:rPr>
              <w:t>Ensure a</w:t>
            </w:r>
            <w:r w:rsidRPr="09F54DA8" w:rsidR="00E71874">
              <w:rPr>
                <w:b/>
                <w:bCs/>
                <w:sz w:val="20"/>
                <w:szCs w:val="20"/>
              </w:rPr>
              <w:t xml:space="preserve">ny University credit cards </w:t>
            </w:r>
            <w:r w:rsidRPr="09F54DA8">
              <w:rPr>
                <w:b/>
                <w:bCs/>
                <w:sz w:val="20"/>
                <w:szCs w:val="20"/>
              </w:rPr>
              <w:t xml:space="preserve">are </w:t>
            </w:r>
            <w:r w:rsidRPr="09F54DA8" w:rsidR="00E71874">
              <w:rPr>
                <w:b/>
                <w:bCs/>
                <w:sz w:val="20"/>
                <w:szCs w:val="20"/>
              </w:rPr>
              <w:t xml:space="preserve">returned </w:t>
            </w:r>
            <w:r w:rsidRPr="09F54DA8">
              <w:rPr>
                <w:b/>
                <w:bCs/>
                <w:sz w:val="20"/>
                <w:szCs w:val="20"/>
              </w:rPr>
              <w:t xml:space="preserve">to the department administrator </w:t>
            </w:r>
            <w:r w:rsidRPr="09F54DA8" w:rsidR="00E71874">
              <w:rPr>
                <w:b/>
                <w:bCs/>
                <w:sz w:val="20"/>
                <w:szCs w:val="20"/>
              </w:rPr>
              <w:t>and direct debits/standing orders on them cancelled</w:t>
            </w:r>
          </w:p>
        </w:tc>
        <w:tc>
          <w:tcPr>
            <w:tcW w:w="1134" w:type="dxa"/>
          </w:tcPr>
          <w:p w:rsidRPr="00955F36" w:rsidR="00E71874" w:rsidP="00FA22A2" w:rsidRDefault="00E71874" w14:paraId="709F63EF" w14:textId="77777777">
            <w:pPr>
              <w:rPr>
                <w:sz w:val="20"/>
                <w:szCs w:val="20"/>
              </w:rPr>
            </w:pPr>
          </w:p>
        </w:tc>
        <w:tc>
          <w:tcPr>
            <w:tcW w:w="1134" w:type="dxa"/>
          </w:tcPr>
          <w:p w:rsidRPr="00955F36" w:rsidR="00E71874" w:rsidP="00FA22A2" w:rsidRDefault="00E71874" w14:paraId="2DC9B54C" w14:textId="77777777">
            <w:pPr>
              <w:rPr>
                <w:sz w:val="20"/>
                <w:szCs w:val="20"/>
              </w:rPr>
            </w:pPr>
          </w:p>
        </w:tc>
        <w:tc>
          <w:tcPr>
            <w:tcW w:w="2694" w:type="dxa"/>
          </w:tcPr>
          <w:p w:rsidRPr="00955F36" w:rsidR="00E71874" w:rsidP="00FA22A2" w:rsidRDefault="00E71874" w14:paraId="2E3CFD8D" w14:textId="77777777">
            <w:pPr>
              <w:rPr>
                <w:sz w:val="20"/>
                <w:szCs w:val="20"/>
              </w:rPr>
            </w:pPr>
          </w:p>
        </w:tc>
      </w:tr>
      <w:tr w:rsidR="00F602B6" w:rsidTr="09F54DA8" w14:paraId="1DDE2601" w14:textId="77777777">
        <w:tc>
          <w:tcPr>
            <w:tcW w:w="4644" w:type="dxa"/>
          </w:tcPr>
          <w:p w:rsidR="00F602B6" w:rsidP="00533BAF" w:rsidRDefault="00F602B6" w14:paraId="1713457B" w14:textId="77777777">
            <w:pPr>
              <w:rPr>
                <w:b/>
                <w:sz w:val="20"/>
                <w:szCs w:val="20"/>
              </w:rPr>
            </w:pPr>
          </w:p>
          <w:p w:rsidR="00F602B6" w:rsidP="00496F55" w:rsidRDefault="001710AF" w14:paraId="595D497D" w14:textId="2A9ECC9A">
            <w:pPr>
              <w:rPr>
                <w:b/>
                <w:sz w:val="20"/>
                <w:szCs w:val="20"/>
              </w:rPr>
            </w:pPr>
            <w:r>
              <w:rPr>
                <w:b/>
                <w:sz w:val="20"/>
                <w:szCs w:val="20"/>
              </w:rPr>
              <w:t xml:space="preserve">Inform the appropriate Travel provider that your account should be closed as you are leaving </w:t>
            </w:r>
            <w:r w:rsidRPr="00F602B6">
              <w:rPr>
                <w:b/>
                <w:sz w:val="20"/>
                <w:szCs w:val="20"/>
              </w:rPr>
              <w:t>Brunel University London</w:t>
            </w:r>
            <w:r>
              <w:rPr>
                <w:b/>
                <w:sz w:val="20"/>
                <w:szCs w:val="20"/>
              </w:rPr>
              <w:t xml:space="preserve"> (if applicable).</w:t>
            </w:r>
          </w:p>
        </w:tc>
        <w:tc>
          <w:tcPr>
            <w:tcW w:w="1134" w:type="dxa"/>
          </w:tcPr>
          <w:p w:rsidRPr="00955F36" w:rsidR="00F602B6" w:rsidP="00FA22A2" w:rsidRDefault="00F602B6" w14:paraId="6AD91706" w14:textId="77777777">
            <w:pPr>
              <w:rPr>
                <w:sz w:val="20"/>
                <w:szCs w:val="20"/>
              </w:rPr>
            </w:pPr>
          </w:p>
        </w:tc>
        <w:tc>
          <w:tcPr>
            <w:tcW w:w="1134" w:type="dxa"/>
          </w:tcPr>
          <w:p w:rsidRPr="00955F36" w:rsidR="00F602B6" w:rsidP="00FA22A2" w:rsidRDefault="00F602B6" w14:paraId="2555407C" w14:textId="77777777">
            <w:pPr>
              <w:rPr>
                <w:sz w:val="20"/>
                <w:szCs w:val="20"/>
              </w:rPr>
            </w:pPr>
          </w:p>
        </w:tc>
        <w:tc>
          <w:tcPr>
            <w:tcW w:w="2694" w:type="dxa"/>
          </w:tcPr>
          <w:p w:rsidRPr="00955F36" w:rsidR="00F602B6" w:rsidP="00FA22A2" w:rsidRDefault="00F602B6" w14:paraId="52979FE6" w14:textId="77777777">
            <w:pPr>
              <w:rPr>
                <w:sz w:val="20"/>
                <w:szCs w:val="20"/>
              </w:rPr>
            </w:pPr>
          </w:p>
        </w:tc>
      </w:tr>
      <w:tr w:rsidR="00E71874" w:rsidTr="09F54DA8" w14:paraId="17A03A27" w14:textId="77777777">
        <w:tc>
          <w:tcPr>
            <w:tcW w:w="4644" w:type="dxa"/>
          </w:tcPr>
          <w:p w:rsidRPr="00CA397C" w:rsidR="00CA397C" w:rsidP="09F54DA8" w:rsidRDefault="00C33442" w14:paraId="293F557B" w14:textId="102338AF">
            <w:pPr>
              <w:rPr>
                <w:b/>
                <w:bCs/>
                <w:sz w:val="20"/>
                <w:szCs w:val="20"/>
              </w:rPr>
            </w:pPr>
            <w:r w:rsidRPr="09F54DA8">
              <w:rPr>
                <w:b/>
                <w:bCs/>
                <w:sz w:val="20"/>
                <w:szCs w:val="20"/>
              </w:rPr>
              <w:t xml:space="preserve">The department administrator will ensure that all relevant areas are </w:t>
            </w:r>
            <w:r w:rsidRPr="09F54DA8" w:rsidR="00E71874">
              <w:rPr>
                <w:b/>
                <w:bCs/>
                <w:sz w:val="20"/>
                <w:szCs w:val="20"/>
              </w:rPr>
              <w:t xml:space="preserve">notified of staff </w:t>
            </w:r>
            <w:r w:rsidRPr="09F54DA8">
              <w:rPr>
                <w:b/>
                <w:bCs/>
                <w:sz w:val="20"/>
                <w:szCs w:val="20"/>
              </w:rPr>
              <w:t xml:space="preserve">changes whether leaving our employ or moving to new posts within the University to ensure removal of any access to buildings / rooms / systems where necessary </w:t>
            </w:r>
            <w:r w:rsidRPr="09F54DA8" w:rsidR="00E71874">
              <w:rPr>
                <w:sz w:val="20"/>
                <w:szCs w:val="20"/>
              </w:rPr>
              <w:t>(</w:t>
            </w:r>
            <w:r w:rsidRPr="09F54DA8" w:rsidR="00553265">
              <w:rPr>
                <w:sz w:val="20"/>
                <w:szCs w:val="20"/>
              </w:rPr>
              <w:t>i.e</w:t>
            </w:r>
            <w:r w:rsidRPr="09F54DA8" w:rsidR="00E71874">
              <w:rPr>
                <w:sz w:val="20"/>
                <w:szCs w:val="20"/>
              </w:rPr>
              <w:t>.</w:t>
            </w:r>
            <w:r w:rsidRPr="09F54DA8" w:rsidR="00553265">
              <w:rPr>
                <w:sz w:val="20"/>
                <w:szCs w:val="20"/>
              </w:rPr>
              <w:t xml:space="preserve"> </w:t>
            </w:r>
            <w:hyperlink r:id="rId12">
              <w:r w:rsidRPr="09F54DA8" w:rsidR="00CA397C">
                <w:rPr>
                  <w:rStyle w:val="Hyperlink"/>
                </w:rPr>
                <w:t>ITservicedesk@brunel.ac.uk</w:t>
              </w:r>
            </w:hyperlink>
            <w:r w:rsidR="00CA397C">
              <w:t>)</w:t>
            </w:r>
          </w:p>
        </w:tc>
        <w:tc>
          <w:tcPr>
            <w:tcW w:w="1134" w:type="dxa"/>
          </w:tcPr>
          <w:p w:rsidRPr="00955F36" w:rsidR="00E71874" w:rsidP="00FA22A2" w:rsidRDefault="00E71874" w14:paraId="7DBF2938" w14:textId="77777777">
            <w:pPr>
              <w:rPr>
                <w:sz w:val="20"/>
                <w:szCs w:val="20"/>
              </w:rPr>
            </w:pPr>
          </w:p>
        </w:tc>
        <w:tc>
          <w:tcPr>
            <w:tcW w:w="1134" w:type="dxa"/>
          </w:tcPr>
          <w:p w:rsidRPr="00955F36" w:rsidR="00E71874" w:rsidP="00FA22A2" w:rsidRDefault="00E71874" w14:paraId="299D4BDF" w14:textId="77777777">
            <w:pPr>
              <w:rPr>
                <w:sz w:val="20"/>
                <w:szCs w:val="20"/>
              </w:rPr>
            </w:pPr>
          </w:p>
        </w:tc>
        <w:tc>
          <w:tcPr>
            <w:tcW w:w="2694" w:type="dxa"/>
          </w:tcPr>
          <w:p w:rsidRPr="00955F36" w:rsidR="00E71874" w:rsidP="00FA22A2" w:rsidRDefault="00E71874" w14:paraId="12746DAD" w14:textId="77777777">
            <w:pPr>
              <w:rPr>
                <w:sz w:val="20"/>
                <w:szCs w:val="20"/>
              </w:rPr>
            </w:pPr>
          </w:p>
        </w:tc>
      </w:tr>
    </w:tbl>
    <w:p w:rsidR="002E50EA" w:rsidRDefault="002E50EA" w14:paraId="78E39566" w14:textId="77777777">
      <w:pPr>
        <w:rPr>
          <w:b/>
        </w:rPr>
      </w:pPr>
    </w:p>
    <w:p w:rsidR="002D5944" w:rsidRDefault="00955F36" w14:paraId="4DE762D7" w14:textId="77777777">
      <w:pPr>
        <w:rPr>
          <w:b/>
        </w:rPr>
      </w:pPr>
      <w:r w:rsidRPr="09F54DA8">
        <w:rPr>
          <w:b/>
          <w:bCs/>
        </w:rPr>
        <w:t>Paper / Electronic</w:t>
      </w:r>
      <w:r w:rsidRPr="09F54DA8" w:rsidR="002D5944">
        <w:rPr>
          <w:b/>
          <w:bCs/>
        </w:rPr>
        <w:t xml:space="preserve"> Data</w:t>
      </w:r>
    </w:p>
    <w:p w:rsidR="12AC45BF" w:rsidP="09F54DA8" w:rsidRDefault="12AC45BF" w14:paraId="5DEABCAA" w14:textId="21BF0051">
      <w:pPr>
        <w:rPr>
          <w:rFonts w:ascii="Calibri" w:hAnsi="Calibri" w:eastAsia="Calibri" w:cs="Calibri"/>
          <w:b/>
          <w:bCs/>
        </w:rPr>
      </w:pPr>
      <w:r w:rsidRPr="09F54DA8">
        <w:rPr>
          <w:rFonts w:ascii="Calibri" w:hAnsi="Calibri" w:eastAsia="Calibri" w:cs="Calibri"/>
          <w:b/>
          <w:bCs/>
        </w:rPr>
        <w:t>Staff must transfer any shared work or essential University records from their OneDrive or H Drive into an appropriately secure shared environment, such as their departmental or cross-organisational SharePoint site, Teams or a networked drive. The contents of their OneDrive and H Drive will be deleted 30 days after their leave date.</w:t>
      </w:r>
    </w:p>
    <w:tbl>
      <w:tblPr>
        <w:tblStyle w:val="TableGrid"/>
        <w:tblW w:w="9606" w:type="dxa"/>
        <w:tblLayout w:type="fixed"/>
        <w:tblLook w:val="04A0" w:firstRow="1" w:lastRow="0" w:firstColumn="1" w:lastColumn="0" w:noHBand="0" w:noVBand="1"/>
      </w:tblPr>
      <w:tblGrid>
        <w:gridCol w:w="4644"/>
        <w:gridCol w:w="1134"/>
        <w:gridCol w:w="1134"/>
        <w:gridCol w:w="2694"/>
      </w:tblGrid>
      <w:tr w:rsidR="00E71874" w:rsidTr="00871A90" w14:paraId="0105B967" w14:textId="77777777">
        <w:tc>
          <w:tcPr>
            <w:tcW w:w="4644" w:type="dxa"/>
          </w:tcPr>
          <w:p w:rsidR="005744CB" w:rsidRDefault="005744CB" w14:paraId="40C7A474" w14:textId="77777777">
            <w:pPr>
              <w:rPr>
                <w:b/>
                <w:sz w:val="20"/>
                <w:szCs w:val="20"/>
              </w:rPr>
            </w:pPr>
          </w:p>
          <w:p w:rsidRPr="00955F36" w:rsidR="00E71874" w:rsidRDefault="00E71874" w14:paraId="45FCC185" w14:textId="77777777">
            <w:pPr>
              <w:rPr>
                <w:b/>
                <w:sz w:val="20"/>
                <w:szCs w:val="20"/>
              </w:rPr>
            </w:pPr>
            <w:r w:rsidRPr="00955F36">
              <w:rPr>
                <w:b/>
                <w:sz w:val="20"/>
                <w:szCs w:val="20"/>
              </w:rPr>
              <w:t>Type of information</w:t>
            </w:r>
          </w:p>
        </w:tc>
        <w:tc>
          <w:tcPr>
            <w:tcW w:w="1134" w:type="dxa"/>
          </w:tcPr>
          <w:p w:rsidRPr="00955F36" w:rsidR="00E71874" w:rsidP="00955F36" w:rsidRDefault="00E71874" w14:paraId="0C98DAD2" w14:textId="77777777">
            <w:pPr>
              <w:rPr>
                <w:b/>
                <w:sz w:val="20"/>
                <w:szCs w:val="20"/>
              </w:rPr>
            </w:pPr>
            <w:r w:rsidRPr="00955F36">
              <w:rPr>
                <w:b/>
                <w:sz w:val="20"/>
                <w:szCs w:val="20"/>
              </w:rPr>
              <w:t>Applicable (Yes/</w:t>
            </w:r>
            <w:proofErr w:type="gramStart"/>
            <w:r w:rsidRPr="00955F36">
              <w:rPr>
                <w:b/>
                <w:sz w:val="20"/>
                <w:szCs w:val="20"/>
              </w:rPr>
              <w:t xml:space="preserve">No </w:t>
            </w:r>
            <w:r>
              <w:rPr>
                <w:b/>
                <w:sz w:val="20"/>
                <w:szCs w:val="20"/>
              </w:rPr>
              <w:t>)</w:t>
            </w:r>
            <w:proofErr w:type="gramEnd"/>
          </w:p>
        </w:tc>
        <w:tc>
          <w:tcPr>
            <w:tcW w:w="1134" w:type="dxa"/>
          </w:tcPr>
          <w:p w:rsidRPr="00955F36" w:rsidR="00E71874" w:rsidRDefault="00E71874" w14:paraId="5F0F530C" w14:textId="77777777">
            <w:pPr>
              <w:rPr>
                <w:b/>
                <w:sz w:val="20"/>
                <w:szCs w:val="20"/>
              </w:rPr>
            </w:pPr>
            <w:r w:rsidRPr="00955F36">
              <w:rPr>
                <w:b/>
                <w:sz w:val="20"/>
                <w:szCs w:val="20"/>
              </w:rPr>
              <w:t>Kept by University (Yes/No)</w:t>
            </w:r>
          </w:p>
        </w:tc>
        <w:tc>
          <w:tcPr>
            <w:tcW w:w="2694" w:type="dxa"/>
          </w:tcPr>
          <w:p w:rsidRPr="00955F36" w:rsidR="00E71874" w:rsidRDefault="003843D1" w14:paraId="69F1EC5E" w14:textId="77777777">
            <w:pPr>
              <w:rPr>
                <w:b/>
                <w:sz w:val="20"/>
                <w:szCs w:val="20"/>
              </w:rPr>
            </w:pPr>
            <w:r w:rsidRPr="00955F36">
              <w:rPr>
                <w:b/>
                <w:sz w:val="20"/>
                <w:szCs w:val="20"/>
              </w:rPr>
              <w:t xml:space="preserve">Outcome (i.e. method of disposal / name </w:t>
            </w:r>
            <w:r>
              <w:rPr>
                <w:b/>
                <w:sz w:val="20"/>
                <w:szCs w:val="20"/>
              </w:rPr>
              <w:t xml:space="preserve">and position </w:t>
            </w:r>
            <w:r w:rsidRPr="00955F36">
              <w:rPr>
                <w:b/>
                <w:sz w:val="20"/>
                <w:szCs w:val="20"/>
              </w:rPr>
              <w:t>of person with responsibility)</w:t>
            </w:r>
          </w:p>
        </w:tc>
      </w:tr>
      <w:tr w:rsidR="00E71874" w:rsidTr="004F68E9" w14:paraId="24760BC1" w14:textId="77777777">
        <w:trPr>
          <w:trHeight w:val="986"/>
        </w:trPr>
        <w:tc>
          <w:tcPr>
            <w:tcW w:w="4644" w:type="dxa"/>
          </w:tcPr>
          <w:p w:rsidRPr="00955F36" w:rsidR="00E71874" w:rsidRDefault="00E71874" w14:paraId="53A6636F" w14:textId="77777777">
            <w:pPr>
              <w:rPr>
                <w:sz w:val="20"/>
                <w:szCs w:val="20"/>
              </w:rPr>
            </w:pPr>
            <w:r w:rsidRPr="00955F36">
              <w:rPr>
                <w:b/>
                <w:sz w:val="20"/>
                <w:szCs w:val="20"/>
              </w:rPr>
              <w:t>Personal Data</w:t>
            </w:r>
            <w:r w:rsidRPr="00955F36">
              <w:rPr>
                <w:sz w:val="20"/>
                <w:szCs w:val="20"/>
              </w:rPr>
              <w:t xml:space="preserve"> (e.g. accident books, job applications, patient identifiable data, student records, wages or salary information)</w:t>
            </w:r>
          </w:p>
        </w:tc>
        <w:tc>
          <w:tcPr>
            <w:tcW w:w="1134" w:type="dxa"/>
          </w:tcPr>
          <w:p w:rsidRPr="00955F36" w:rsidR="00E71874" w:rsidRDefault="00E71874" w14:paraId="314169F3" w14:textId="77777777">
            <w:pPr>
              <w:rPr>
                <w:sz w:val="20"/>
                <w:szCs w:val="20"/>
              </w:rPr>
            </w:pPr>
          </w:p>
        </w:tc>
        <w:tc>
          <w:tcPr>
            <w:tcW w:w="1134" w:type="dxa"/>
          </w:tcPr>
          <w:p w:rsidRPr="00955F36" w:rsidR="00E71874" w:rsidRDefault="00E71874" w14:paraId="358A5F4D" w14:textId="77777777">
            <w:pPr>
              <w:rPr>
                <w:sz w:val="20"/>
                <w:szCs w:val="20"/>
              </w:rPr>
            </w:pPr>
          </w:p>
        </w:tc>
        <w:tc>
          <w:tcPr>
            <w:tcW w:w="2694" w:type="dxa"/>
          </w:tcPr>
          <w:p w:rsidRPr="00955F36" w:rsidR="00E71874" w:rsidRDefault="00E71874" w14:paraId="1876E684" w14:textId="77777777">
            <w:pPr>
              <w:rPr>
                <w:sz w:val="20"/>
                <w:szCs w:val="20"/>
              </w:rPr>
            </w:pPr>
          </w:p>
        </w:tc>
      </w:tr>
      <w:tr w:rsidR="00E71874" w:rsidTr="004F68E9" w14:paraId="68B591F0" w14:textId="77777777">
        <w:trPr>
          <w:trHeight w:val="1127"/>
        </w:trPr>
        <w:tc>
          <w:tcPr>
            <w:tcW w:w="4644" w:type="dxa"/>
          </w:tcPr>
          <w:p w:rsidRPr="00955F36" w:rsidR="00E71874" w:rsidRDefault="00E71874" w14:paraId="5FADAE9F" w14:textId="77777777">
            <w:pPr>
              <w:rPr>
                <w:sz w:val="20"/>
                <w:szCs w:val="20"/>
              </w:rPr>
            </w:pPr>
            <w:r w:rsidRPr="00955F36">
              <w:rPr>
                <w:b/>
                <w:sz w:val="20"/>
                <w:szCs w:val="20"/>
              </w:rPr>
              <w:t>Sensitive Data</w:t>
            </w:r>
            <w:r w:rsidRPr="00955F36">
              <w:rPr>
                <w:sz w:val="20"/>
                <w:szCs w:val="20"/>
              </w:rPr>
              <w:t xml:space="preserve"> (e.g. anything that contains a person’s racial or ethnic origin, political opinions, religious belief, health details, sexual life, criminal offences</w:t>
            </w:r>
            <w:r>
              <w:rPr>
                <w:sz w:val="20"/>
                <w:szCs w:val="20"/>
              </w:rPr>
              <w:t>, information about the use of animals</w:t>
            </w:r>
            <w:r w:rsidRPr="00955F36">
              <w:rPr>
                <w:sz w:val="20"/>
                <w:szCs w:val="20"/>
              </w:rPr>
              <w:t>)</w:t>
            </w:r>
          </w:p>
        </w:tc>
        <w:tc>
          <w:tcPr>
            <w:tcW w:w="1134" w:type="dxa"/>
          </w:tcPr>
          <w:p w:rsidRPr="00955F36" w:rsidR="00E71874" w:rsidRDefault="00E71874" w14:paraId="2510FCDB" w14:textId="77777777">
            <w:pPr>
              <w:rPr>
                <w:sz w:val="20"/>
                <w:szCs w:val="20"/>
              </w:rPr>
            </w:pPr>
          </w:p>
        </w:tc>
        <w:tc>
          <w:tcPr>
            <w:tcW w:w="1134" w:type="dxa"/>
          </w:tcPr>
          <w:p w:rsidRPr="00955F36" w:rsidR="00E71874" w:rsidRDefault="00E71874" w14:paraId="17C1110A" w14:textId="77777777">
            <w:pPr>
              <w:rPr>
                <w:sz w:val="20"/>
                <w:szCs w:val="20"/>
              </w:rPr>
            </w:pPr>
          </w:p>
        </w:tc>
        <w:tc>
          <w:tcPr>
            <w:tcW w:w="2694" w:type="dxa"/>
          </w:tcPr>
          <w:p w:rsidRPr="00955F36" w:rsidR="00E71874" w:rsidRDefault="00E71874" w14:paraId="64B757F1" w14:textId="77777777">
            <w:pPr>
              <w:rPr>
                <w:sz w:val="20"/>
                <w:szCs w:val="20"/>
              </w:rPr>
            </w:pPr>
          </w:p>
        </w:tc>
      </w:tr>
      <w:tr w:rsidR="00E71874" w:rsidTr="004F68E9" w14:paraId="56885A25" w14:textId="77777777">
        <w:trPr>
          <w:trHeight w:val="1683"/>
        </w:trPr>
        <w:tc>
          <w:tcPr>
            <w:tcW w:w="4644" w:type="dxa"/>
          </w:tcPr>
          <w:p w:rsidRPr="006741CD" w:rsidR="00E71874" w:rsidP="00553265" w:rsidRDefault="00E71874" w14:paraId="18AC98C7" w14:textId="77777777">
            <w:pPr>
              <w:rPr>
                <w:sz w:val="20"/>
                <w:szCs w:val="20"/>
              </w:rPr>
            </w:pPr>
            <w:r w:rsidRPr="00E71874">
              <w:rPr>
                <w:b/>
                <w:sz w:val="20"/>
                <w:szCs w:val="20"/>
              </w:rPr>
              <w:t xml:space="preserve">Research Data </w:t>
            </w:r>
            <w:r w:rsidRPr="00E71874">
              <w:rPr>
                <w:sz w:val="20"/>
                <w:szCs w:val="20"/>
              </w:rPr>
              <w:t>(e.g.,</w:t>
            </w:r>
            <w:r w:rsidRPr="00E71874">
              <w:rPr>
                <w:b/>
                <w:sz w:val="20"/>
                <w:szCs w:val="20"/>
              </w:rPr>
              <w:t xml:space="preserve"> </w:t>
            </w:r>
            <w:r w:rsidRPr="00E71874">
              <w:rPr>
                <w:sz w:val="20"/>
                <w:szCs w:val="20"/>
              </w:rPr>
              <w:t xml:space="preserve">any outputs of research undertaken, and data in external repositories/websites etc. It is important that such outputs are made known and responsibility passed on to a </w:t>
            </w:r>
            <w:r w:rsidR="00553265">
              <w:rPr>
                <w:sz w:val="20"/>
                <w:szCs w:val="20"/>
              </w:rPr>
              <w:t>BUL</w:t>
            </w:r>
            <w:r w:rsidRPr="00E71874">
              <w:rPr>
                <w:sz w:val="20"/>
                <w:szCs w:val="20"/>
              </w:rPr>
              <w:t xml:space="preserve"> member of staff </w:t>
            </w:r>
            <w:proofErr w:type="gramStart"/>
            <w:r w:rsidRPr="00E71874">
              <w:rPr>
                <w:sz w:val="20"/>
                <w:szCs w:val="20"/>
              </w:rPr>
              <w:t>in order to</w:t>
            </w:r>
            <w:proofErr w:type="gramEnd"/>
            <w:r w:rsidRPr="00E71874">
              <w:rPr>
                <w:sz w:val="20"/>
                <w:szCs w:val="20"/>
              </w:rPr>
              <w:t xml:space="preserve"> comply with </w:t>
            </w:r>
            <w:r w:rsidR="00553265">
              <w:rPr>
                <w:sz w:val="20"/>
                <w:szCs w:val="20"/>
              </w:rPr>
              <w:t xml:space="preserve">BUL </w:t>
            </w:r>
            <w:r w:rsidRPr="00E71874">
              <w:rPr>
                <w:sz w:val="20"/>
                <w:szCs w:val="20"/>
              </w:rPr>
              <w:t xml:space="preserve">and funding bodies’ policies.) </w:t>
            </w:r>
          </w:p>
        </w:tc>
        <w:tc>
          <w:tcPr>
            <w:tcW w:w="1134" w:type="dxa"/>
          </w:tcPr>
          <w:p w:rsidRPr="00955F36" w:rsidR="00E71874" w:rsidP="00F6484C" w:rsidRDefault="00E71874" w14:paraId="306DD60C" w14:textId="77777777">
            <w:pPr>
              <w:rPr>
                <w:sz w:val="20"/>
                <w:szCs w:val="20"/>
              </w:rPr>
            </w:pPr>
          </w:p>
        </w:tc>
        <w:tc>
          <w:tcPr>
            <w:tcW w:w="1134" w:type="dxa"/>
          </w:tcPr>
          <w:p w:rsidRPr="00955F36" w:rsidR="00E71874" w:rsidP="00F6484C" w:rsidRDefault="00E71874" w14:paraId="00B95657" w14:textId="77777777">
            <w:pPr>
              <w:rPr>
                <w:sz w:val="20"/>
                <w:szCs w:val="20"/>
              </w:rPr>
            </w:pPr>
          </w:p>
        </w:tc>
        <w:tc>
          <w:tcPr>
            <w:tcW w:w="2694" w:type="dxa"/>
          </w:tcPr>
          <w:p w:rsidRPr="00955F36" w:rsidR="00E71874" w:rsidP="00F6484C" w:rsidRDefault="00E71874" w14:paraId="6132021F" w14:textId="77777777">
            <w:pPr>
              <w:rPr>
                <w:sz w:val="20"/>
                <w:szCs w:val="20"/>
              </w:rPr>
            </w:pPr>
          </w:p>
        </w:tc>
      </w:tr>
      <w:tr w:rsidR="00E71874" w:rsidTr="004F68E9" w14:paraId="1B63A304" w14:textId="77777777">
        <w:trPr>
          <w:trHeight w:val="1688"/>
        </w:trPr>
        <w:tc>
          <w:tcPr>
            <w:tcW w:w="4644" w:type="dxa"/>
          </w:tcPr>
          <w:p w:rsidRPr="00955F36" w:rsidR="00E71874" w:rsidRDefault="00E71874" w14:paraId="47F71E8C" w14:textId="77777777">
            <w:pPr>
              <w:rPr>
                <w:sz w:val="20"/>
                <w:szCs w:val="20"/>
              </w:rPr>
            </w:pPr>
            <w:r w:rsidRPr="00955F36">
              <w:rPr>
                <w:b/>
                <w:sz w:val="20"/>
                <w:szCs w:val="20"/>
              </w:rPr>
              <w:t>Information which may breach commercial confidentiality, copyright or prejudice outcomes</w:t>
            </w:r>
            <w:r w:rsidRPr="00955F36">
              <w:rPr>
                <w:sz w:val="20"/>
                <w:szCs w:val="20"/>
              </w:rPr>
              <w:t xml:space="preserve"> (e.g. contracts, insurance records, details of ongoing investigations, research or funding applications, student coursework or examination scripts, tenders, unpublished research material)</w:t>
            </w:r>
          </w:p>
        </w:tc>
        <w:tc>
          <w:tcPr>
            <w:tcW w:w="1134" w:type="dxa"/>
          </w:tcPr>
          <w:p w:rsidRPr="00955F36" w:rsidR="00E71874" w:rsidRDefault="00E71874" w14:paraId="6E5BCA48" w14:textId="77777777">
            <w:pPr>
              <w:rPr>
                <w:sz w:val="20"/>
                <w:szCs w:val="20"/>
              </w:rPr>
            </w:pPr>
          </w:p>
        </w:tc>
        <w:tc>
          <w:tcPr>
            <w:tcW w:w="1134" w:type="dxa"/>
          </w:tcPr>
          <w:p w:rsidRPr="00955F36" w:rsidR="00E71874" w:rsidRDefault="00E71874" w14:paraId="526C1BCC" w14:textId="77777777">
            <w:pPr>
              <w:rPr>
                <w:sz w:val="20"/>
                <w:szCs w:val="20"/>
              </w:rPr>
            </w:pPr>
          </w:p>
        </w:tc>
        <w:tc>
          <w:tcPr>
            <w:tcW w:w="2694" w:type="dxa"/>
          </w:tcPr>
          <w:p w:rsidRPr="00955F36" w:rsidR="00E71874" w:rsidRDefault="00E71874" w14:paraId="187353D4" w14:textId="77777777">
            <w:pPr>
              <w:rPr>
                <w:sz w:val="20"/>
                <w:szCs w:val="20"/>
              </w:rPr>
            </w:pPr>
          </w:p>
        </w:tc>
      </w:tr>
      <w:tr w:rsidR="00E71874" w:rsidTr="004F68E9" w14:paraId="12216D42" w14:textId="77777777">
        <w:trPr>
          <w:trHeight w:val="976"/>
        </w:trPr>
        <w:tc>
          <w:tcPr>
            <w:tcW w:w="4644" w:type="dxa"/>
          </w:tcPr>
          <w:p w:rsidRPr="00234F06" w:rsidR="00E71874" w:rsidRDefault="00E71874" w14:paraId="5871905E" w14:textId="77777777">
            <w:pPr>
              <w:rPr>
                <w:sz w:val="20"/>
                <w:szCs w:val="20"/>
              </w:rPr>
            </w:pPr>
            <w:r>
              <w:rPr>
                <w:b/>
                <w:sz w:val="20"/>
                <w:szCs w:val="20"/>
              </w:rPr>
              <w:t xml:space="preserve">Information provided by others in confidence </w:t>
            </w:r>
            <w:r>
              <w:rPr>
                <w:sz w:val="20"/>
                <w:szCs w:val="20"/>
              </w:rPr>
              <w:t>(e.g. legal professional privilege, personal details not disclosed in a formal manner)</w:t>
            </w:r>
          </w:p>
        </w:tc>
        <w:tc>
          <w:tcPr>
            <w:tcW w:w="1134" w:type="dxa"/>
          </w:tcPr>
          <w:p w:rsidRPr="00955F36" w:rsidR="00E71874" w:rsidRDefault="00E71874" w14:paraId="17BC3DAB" w14:textId="77777777">
            <w:pPr>
              <w:rPr>
                <w:sz w:val="20"/>
                <w:szCs w:val="20"/>
              </w:rPr>
            </w:pPr>
          </w:p>
        </w:tc>
        <w:tc>
          <w:tcPr>
            <w:tcW w:w="1134" w:type="dxa"/>
          </w:tcPr>
          <w:p w:rsidRPr="00955F36" w:rsidR="00E71874" w:rsidRDefault="00E71874" w14:paraId="2B968298" w14:textId="77777777">
            <w:pPr>
              <w:rPr>
                <w:sz w:val="20"/>
                <w:szCs w:val="20"/>
              </w:rPr>
            </w:pPr>
          </w:p>
        </w:tc>
        <w:tc>
          <w:tcPr>
            <w:tcW w:w="2694" w:type="dxa"/>
          </w:tcPr>
          <w:p w:rsidRPr="00955F36" w:rsidR="00E71874" w:rsidRDefault="00E71874" w14:paraId="481CC0E8" w14:textId="77777777">
            <w:pPr>
              <w:rPr>
                <w:sz w:val="20"/>
                <w:szCs w:val="20"/>
              </w:rPr>
            </w:pPr>
          </w:p>
        </w:tc>
      </w:tr>
      <w:tr w:rsidR="00E71874" w:rsidTr="004F68E9" w14:paraId="2021A6CF" w14:textId="77777777">
        <w:trPr>
          <w:trHeight w:val="1393"/>
        </w:trPr>
        <w:tc>
          <w:tcPr>
            <w:tcW w:w="4644" w:type="dxa"/>
          </w:tcPr>
          <w:p w:rsidRPr="00955F36" w:rsidR="00E71874" w:rsidRDefault="00E71874" w14:paraId="276942D0" w14:textId="77777777">
            <w:pPr>
              <w:rPr>
                <w:sz w:val="20"/>
                <w:szCs w:val="20"/>
              </w:rPr>
            </w:pPr>
            <w:r>
              <w:rPr>
                <w:b/>
                <w:sz w:val="20"/>
                <w:szCs w:val="20"/>
              </w:rPr>
              <w:t xml:space="preserve">Information which may increase risk to </w:t>
            </w:r>
            <w:proofErr w:type="gramStart"/>
            <w:r>
              <w:rPr>
                <w:b/>
                <w:sz w:val="20"/>
                <w:szCs w:val="20"/>
              </w:rPr>
              <w:t>University</w:t>
            </w:r>
            <w:proofErr w:type="gramEnd"/>
            <w:r>
              <w:rPr>
                <w:b/>
                <w:sz w:val="20"/>
                <w:szCs w:val="20"/>
              </w:rPr>
              <w:t xml:space="preserve"> assets or jeopardize health and safety / security arrangements </w:t>
            </w:r>
            <w:r>
              <w:rPr>
                <w:sz w:val="20"/>
                <w:szCs w:val="20"/>
              </w:rPr>
              <w:t>(e.g. audit reports, detailed building plans, minutes of meetings discussing sensitive matters, password information)</w:t>
            </w:r>
          </w:p>
        </w:tc>
        <w:tc>
          <w:tcPr>
            <w:tcW w:w="1134" w:type="dxa"/>
          </w:tcPr>
          <w:p w:rsidRPr="00955F36" w:rsidR="00E71874" w:rsidRDefault="00E71874" w14:paraId="0C34E422" w14:textId="77777777">
            <w:pPr>
              <w:rPr>
                <w:sz w:val="20"/>
                <w:szCs w:val="20"/>
              </w:rPr>
            </w:pPr>
          </w:p>
        </w:tc>
        <w:tc>
          <w:tcPr>
            <w:tcW w:w="1134" w:type="dxa"/>
          </w:tcPr>
          <w:p w:rsidRPr="00955F36" w:rsidR="00E71874" w:rsidRDefault="00E71874" w14:paraId="6420932A" w14:textId="77777777">
            <w:pPr>
              <w:rPr>
                <w:sz w:val="20"/>
                <w:szCs w:val="20"/>
              </w:rPr>
            </w:pPr>
          </w:p>
        </w:tc>
        <w:tc>
          <w:tcPr>
            <w:tcW w:w="2694" w:type="dxa"/>
          </w:tcPr>
          <w:p w:rsidRPr="00955F36" w:rsidR="00E71874" w:rsidRDefault="00E71874" w14:paraId="50BA8F8B" w14:textId="77777777">
            <w:pPr>
              <w:rPr>
                <w:sz w:val="20"/>
                <w:szCs w:val="20"/>
              </w:rPr>
            </w:pPr>
          </w:p>
        </w:tc>
      </w:tr>
      <w:tr w:rsidR="00E71874" w:rsidTr="004F68E9" w14:paraId="72968DCA" w14:textId="77777777">
        <w:trPr>
          <w:trHeight w:val="1013"/>
        </w:trPr>
        <w:tc>
          <w:tcPr>
            <w:tcW w:w="4644" w:type="dxa"/>
          </w:tcPr>
          <w:p w:rsidRPr="00263842" w:rsidR="00E71874" w:rsidP="00263842" w:rsidRDefault="00E71874" w14:paraId="46090879" w14:textId="77777777">
            <w:pPr>
              <w:rPr>
                <w:b/>
                <w:sz w:val="20"/>
                <w:szCs w:val="20"/>
              </w:rPr>
            </w:pPr>
            <w:r w:rsidRPr="00263842">
              <w:rPr>
                <w:b/>
                <w:sz w:val="20"/>
                <w:szCs w:val="20"/>
              </w:rPr>
              <w:t xml:space="preserve">Email: </w:t>
            </w:r>
            <w:r w:rsidRPr="00263842">
              <w:rPr>
                <w:sz w:val="20"/>
                <w:szCs w:val="20"/>
              </w:rPr>
              <w:t>Important emails must be saved to an appropriately secure network folder or forwarded to your line manager</w:t>
            </w:r>
            <w:r w:rsidR="00C33442">
              <w:rPr>
                <w:sz w:val="20"/>
                <w:szCs w:val="20"/>
              </w:rPr>
              <w:t xml:space="preserve"> copied to the department administrator</w:t>
            </w:r>
          </w:p>
        </w:tc>
        <w:tc>
          <w:tcPr>
            <w:tcW w:w="1134" w:type="dxa"/>
          </w:tcPr>
          <w:p w:rsidRPr="00955F36" w:rsidR="00E71874" w:rsidRDefault="00E71874" w14:paraId="6396E96A" w14:textId="77777777">
            <w:pPr>
              <w:rPr>
                <w:sz w:val="20"/>
                <w:szCs w:val="20"/>
              </w:rPr>
            </w:pPr>
          </w:p>
        </w:tc>
        <w:tc>
          <w:tcPr>
            <w:tcW w:w="1134" w:type="dxa"/>
          </w:tcPr>
          <w:p w:rsidRPr="00955F36" w:rsidR="00E71874" w:rsidRDefault="00E71874" w14:paraId="2F857115" w14:textId="77777777">
            <w:pPr>
              <w:rPr>
                <w:sz w:val="20"/>
                <w:szCs w:val="20"/>
              </w:rPr>
            </w:pPr>
          </w:p>
        </w:tc>
        <w:tc>
          <w:tcPr>
            <w:tcW w:w="2694" w:type="dxa"/>
          </w:tcPr>
          <w:p w:rsidRPr="00955F36" w:rsidR="00E71874" w:rsidRDefault="00E71874" w14:paraId="2D5009D9" w14:textId="77777777">
            <w:pPr>
              <w:rPr>
                <w:sz w:val="20"/>
                <w:szCs w:val="20"/>
              </w:rPr>
            </w:pPr>
          </w:p>
        </w:tc>
      </w:tr>
      <w:tr w:rsidR="00E71874" w:rsidTr="002E50EA" w14:paraId="6FE01B09" w14:textId="77777777">
        <w:trPr>
          <w:trHeight w:val="683"/>
        </w:trPr>
        <w:tc>
          <w:tcPr>
            <w:tcW w:w="4644" w:type="dxa"/>
          </w:tcPr>
          <w:p w:rsidRPr="00AD088C" w:rsidR="00E71874" w:rsidP="00AD088C" w:rsidRDefault="00E71874" w14:paraId="14CA74EC" w14:textId="77777777">
            <w:pPr>
              <w:rPr>
                <w:b/>
                <w:sz w:val="20"/>
                <w:szCs w:val="20"/>
              </w:rPr>
            </w:pPr>
            <w:r w:rsidRPr="00263842">
              <w:rPr>
                <w:b/>
                <w:sz w:val="20"/>
                <w:szCs w:val="20"/>
              </w:rPr>
              <w:t xml:space="preserve">Email: </w:t>
            </w:r>
            <w:r w:rsidRPr="00263842">
              <w:rPr>
                <w:sz w:val="20"/>
                <w:szCs w:val="20"/>
              </w:rPr>
              <w:t>You should set an out of office message indicating who should be contacted in your absence</w:t>
            </w:r>
          </w:p>
        </w:tc>
        <w:tc>
          <w:tcPr>
            <w:tcW w:w="1134" w:type="dxa"/>
          </w:tcPr>
          <w:p w:rsidRPr="00955F36" w:rsidR="00E71874" w:rsidRDefault="00E71874" w14:paraId="35F442FF" w14:textId="77777777">
            <w:pPr>
              <w:rPr>
                <w:sz w:val="20"/>
                <w:szCs w:val="20"/>
              </w:rPr>
            </w:pPr>
          </w:p>
        </w:tc>
        <w:tc>
          <w:tcPr>
            <w:tcW w:w="1134" w:type="dxa"/>
          </w:tcPr>
          <w:p w:rsidRPr="00955F36" w:rsidR="00E71874" w:rsidRDefault="00E71874" w14:paraId="76BB127D" w14:textId="77777777">
            <w:pPr>
              <w:rPr>
                <w:sz w:val="20"/>
                <w:szCs w:val="20"/>
              </w:rPr>
            </w:pPr>
          </w:p>
        </w:tc>
        <w:tc>
          <w:tcPr>
            <w:tcW w:w="2694" w:type="dxa"/>
          </w:tcPr>
          <w:p w:rsidRPr="00955F36" w:rsidR="00E71874" w:rsidRDefault="00E71874" w14:paraId="01C14E29" w14:textId="77777777">
            <w:pPr>
              <w:rPr>
                <w:sz w:val="20"/>
                <w:szCs w:val="20"/>
              </w:rPr>
            </w:pPr>
          </w:p>
        </w:tc>
      </w:tr>
      <w:tr w:rsidR="00AD088C" w:rsidTr="004F68E9" w14:paraId="364D7749" w14:textId="77777777">
        <w:trPr>
          <w:trHeight w:val="826"/>
        </w:trPr>
        <w:tc>
          <w:tcPr>
            <w:tcW w:w="4644" w:type="dxa"/>
          </w:tcPr>
          <w:p w:rsidRPr="00263842" w:rsidR="00AD088C" w:rsidP="00816DC6" w:rsidRDefault="00AD088C" w14:paraId="037A258E" w14:textId="1ECEEDE1">
            <w:pPr>
              <w:rPr>
                <w:b/>
                <w:sz w:val="20"/>
                <w:szCs w:val="20"/>
              </w:rPr>
            </w:pPr>
            <w:r>
              <w:rPr>
                <w:b/>
                <w:sz w:val="20"/>
                <w:szCs w:val="20"/>
              </w:rPr>
              <w:t xml:space="preserve">Department Administrator / Line Manager: </w:t>
            </w:r>
            <w:r>
              <w:rPr>
                <w:sz w:val="20"/>
                <w:szCs w:val="20"/>
              </w:rPr>
              <w:t xml:space="preserve">Confirm to </w:t>
            </w:r>
            <w:hyperlink w:history="1" r:id="rId13">
              <w:r w:rsidRPr="00461FE6" w:rsidR="00137E03">
                <w:rPr>
                  <w:rStyle w:val="Hyperlink"/>
                </w:rPr>
                <w:t>ITservicedesk@brunel.ac.uk</w:t>
              </w:r>
            </w:hyperlink>
            <w:r>
              <w:rPr>
                <w:sz w:val="20"/>
                <w:szCs w:val="20"/>
              </w:rPr>
              <w:t xml:space="preserve"> </w:t>
            </w:r>
            <w:r w:rsidRPr="00263842">
              <w:rPr>
                <w:sz w:val="20"/>
                <w:szCs w:val="20"/>
              </w:rPr>
              <w:t xml:space="preserve">who </w:t>
            </w:r>
            <w:r>
              <w:rPr>
                <w:sz w:val="20"/>
                <w:szCs w:val="20"/>
              </w:rPr>
              <w:t>the leaver has approved as the designated person to receive the leaver</w:t>
            </w:r>
            <w:r w:rsidR="0079490E">
              <w:rPr>
                <w:sz w:val="20"/>
                <w:szCs w:val="20"/>
              </w:rPr>
              <w:t>’</w:t>
            </w:r>
            <w:r>
              <w:rPr>
                <w:sz w:val="20"/>
                <w:szCs w:val="20"/>
              </w:rPr>
              <w:t xml:space="preserve">s emails </w:t>
            </w:r>
            <w:r w:rsidR="00816DC6">
              <w:rPr>
                <w:sz w:val="20"/>
                <w:szCs w:val="20"/>
              </w:rPr>
              <w:t xml:space="preserve">and for any other accounts of which they are a sponsor </w:t>
            </w:r>
            <w:r>
              <w:rPr>
                <w:sz w:val="20"/>
                <w:szCs w:val="20"/>
              </w:rPr>
              <w:t>(if applicable)</w:t>
            </w:r>
          </w:p>
        </w:tc>
        <w:tc>
          <w:tcPr>
            <w:tcW w:w="1134" w:type="dxa"/>
          </w:tcPr>
          <w:p w:rsidRPr="00955F36" w:rsidR="00AD088C" w:rsidRDefault="00AD088C" w14:paraId="7FFF77BF" w14:textId="77777777">
            <w:pPr>
              <w:rPr>
                <w:sz w:val="20"/>
                <w:szCs w:val="20"/>
              </w:rPr>
            </w:pPr>
          </w:p>
        </w:tc>
        <w:tc>
          <w:tcPr>
            <w:tcW w:w="1134" w:type="dxa"/>
          </w:tcPr>
          <w:p w:rsidRPr="00955F36" w:rsidR="00AD088C" w:rsidRDefault="00AD088C" w14:paraId="06A1DF50" w14:textId="77777777">
            <w:pPr>
              <w:rPr>
                <w:sz w:val="20"/>
                <w:szCs w:val="20"/>
              </w:rPr>
            </w:pPr>
          </w:p>
        </w:tc>
        <w:tc>
          <w:tcPr>
            <w:tcW w:w="2694" w:type="dxa"/>
          </w:tcPr>
          <w:p w:rsidRPr="00955F36" w:rsidR="00AD088C" w:rsidRDefault="00AD088C" w14:paraId="0B00BC88" w14:textId="77777777">
            <w:pPr>
              <w:rPr>
                <w:sz w:val="20"/>
                <w:szCs w:val="20"/>
              </w:rPr>
            </w:pPr>
          </w:p>
        </w:tc>
      </w:tr>
      <w:tr w:rsidRPr="00AD088C" w:rsidR="00AD088C" w:rsidTr="004F68E9" w14:paraId="4130C342" w14:textId="77777777">
        <w:trPr>
          <w:trHeight w:val="1547"/>
        </w:trPr>
        <w:tc>
          <w:tcPr>
            <w:tcW w:w="4644" w:type="dxa"/>
          </w:tcPr>
          <w:p w:rsidRPr="00AD088C" w:rsidR="00E71874" w:rsidP="00AD088C" w:rsidRDefault="00E71874" w14:paraId="54E6091B" w14:textId="77777777">
            <w:pPr>
              <w:rPr>
                <w:b/>
                <w:sz w:val="20"/>
                <w:szCs w:val="20"/>
              </w:rPr>
            </w:pPr>
            <w:r w:rsidRPr="00AD088C">
              <w:rPr>
                <w:b/>
                <w:sz w:val="20"/>
                <w:szCs w:val="20"/>
              </w:rPr>
              <w:t xml:space="preserve">Shared Drives: </w:t>
            </w:r>
            <w:r w:rsidRPr="00AD088C">
              <w:rPr>
                <w:sz w:val="20"/>
                <w:szCs w:val="20"/>
              </w:rPr>
              <w:t xml:space="preserve">All relevant data on shared drives must be moved to an appropriately secure network folder which is accessible by your line manager. </w:t>
            </w:r>
            <w:r w:rsidRPr="00AD088C" w:rsidR="00C33442">
              <w:rPr>
                <w:sz w:val="20"/>
                <w:szCs w:val="20"/>
              </w:rPr>
              <w:t xml:space="preserve">The department administrator will instruct the computer centre to </w:t>
            </w:r>
            <w:r w:rsidRPr="00AD088C">
              <w:rPr>
                <w:bCs/>
                <w:sz w:val="20"/>
                <w:szCs w:val="20"/>
              </w:rPr>
              <w:t>remov</w:t>
            </w:r>
            <w:r w:rsidRPr="00AD088C" w:rsidR="00C33442">
              <w:rPr>
                <w:bCs/>
                <w:sz w:val="20"/>
                <w:szCs w:val="20"/>
              </w:rPr>
              <w:t>e</w:t>
            </w:r>
            <w:r w:rsidRPr="00AD088C">
              <w:rPr>
                <w:bCs/>
                <w:sz w:val="20"/>
                <w:szCs w:val="20"/>
              </w:rPr>
              <w:t xml:space="preserve"> your access to shared drives </w:t>
            </w:r>
            <w:r w:rsidRPr="00AD088C" w:rsidR="00C33442">
              <w:rPr>
                <w:bCs/>
                <w:sz w:val="20"/>
                <w:szCs w:val="20"/>
              </w:rPr>
              <w:t>with effect from your day of service.</w:t>
            </w:r>
          </w:p>
        </w:tc>
        <w:tc>
          <w:tcPr>
            <w:tcW w:w="1134" w:type="dxa"/>
          </w:tcPr>
          <w:p w:rsidRPr="00AD088C" w:rsidR="00E71874" w:rsidRDefault="00E71874" w14:paraId="17F825A1" w14:textId="77777777">
            <w:pPr>
              <w:rPr>
                <w:sz w:val="20"/>
                <w:szCs w:val="20"/>
              </w:rPr>
            </w:pPr>
          </w:p>
        </w:tc>
        <w:tc>
          <w:tcPr>
            <w:tcW w:w="1134" w:type="dxa"/>
          </w:tcPr>
          <w:p w:rsidRPr="00AD088C" w:rsidR="00E71874" w:rsidRDefault="00E71874" w14:paraId="25C85CA5" w14:textId="77777777">
            <w:pPr>
              <w:rPr>
                <w:sz w:val="20"/>
                <w:szCs w:val="20"/>
              </w:rPr>
            </w:pPr>
          </w:p>
        </w:tc>
        <w:tc>
          <w:tcPr>
            <w:tcW w:w="2694" w:type="dxa"/>
          </w:tcPr>
          <w:p w:rsidRPr="00AD088C" w:rsidR="00E71874" w:rsidRDefault="00E71874" w14:paraId="1296E08A" w14:textId="77777777">
            <w:pPr>
              <w:rPr>
                <w:sz w:val="20"/>
                <w:szCs w:val="20"/>
              </w:rPr>
            </w:pPr>
          </w:p>
        </w:tc>
      </w:tr>
      <w:tr w:rsidR="00E71874" w:rsidTr="004F68E9" w14:paraId="7285421B" w14:textId="77777777">
        <w:trPr>
          <w:trHeight w:val="983"/>
        </w:trPr>
        <w:tc>
          <w:tcPr>
            <w:tcW w:w="4644" w:type="dxa"/>
          </w:tcPr>
          <w:p w:rsidRPr="00263842" w:rsidR="00E71874" w:rsidP="005744CB" w:rsidRDefault="004F68E9" w14:paraId="06BF8C81" w14:textId="77777777">
            <w:pPr>
              <w:rPr>
                <w:b/>
                <w:sz w:val="20"/>
                <w:szCs w:val="20"/>
              </w:rPr>
            </w:pPr>
            <w:r>
              <w:rPr>
                <w:b/>
                <w:sz w:val="20"/>
                <w:szCs w:val="20"/>
              </w:rPr>
              <w:t>G</w:t>
            </w:r>
            <w:r w:rsidRPr="00263842" w:rsidR="00E71874">
              <w:rPr>
                <w:b/>
                <w:sz w:val="20"/>
                <w:szCs w:val="20"/>
              </w:rPr>
              <w:t xml:space="preserve"> Drive: </w:t>
            </w:r>
            <w:proofErr w:type="gramStart"/>
            <w:r w:rsidRPr="00263842" w:rsidR="00E71874">
              <w:rPr>
                <w:sz w:val="20"/>
                <w:szCs w:val="20"/>
              </w:rPr>
              <w:t>Any  data</w:t>
            </w:r>
            <w:proofErr w:type="gramEnd"/>
            <w:r w:rsidRPr="00263842" w:rsidR="00E71874">
              <w:rPr>
                <w:sz w:val="20"/>
                <w:szCs w:val="20"/>
              </w:rPr>
              <w:t xml:space="preserve"> in emails, on </w:t>
            </w:r>
            <w:r w:rsidR="005744CB">
              <w:rPr>
                <w:sz w:val="20"/>
                <w:szCs w:val="20"/>
              </w:rPr>
              <w:t>H</w:t>
            </w:r>
            <w:r w:rsidRPr="00263842" w:rsidR="00E71874">
              <w:rPr>
                <w:sz w:val="20"/>
                <w:szCs w:val="20"/>
              </w:rPr>
              <w:t xml:space="preserve"> drives, PCs or other University-owned storage devices </w:t>
            </w:r>
            <w:r w:rsidR="00E71874">
              <w:rPr>
                <w:sz w:val="20"/>
                <w:szCs w:val="20"/>
              </w:rPr>
              <w:t xml:space="preserve">which relate to your private (non-University) use </w:t>
            </w:r>
            <w:r w:rsidRPr="00263842" w:rsidR="00E71874">
              <w:rPr>
                <w:sz w:val="20"/>
                <w:szCs w:val="20"/>
              </w:rPr>
              <w:t>must be deleted</w:t>
            </w:r>
          </w:p>
        </w:tc>
        <w:tc>
          <w:tcPr>
            <w:tcW w:w="1134" w:type="dxa"/>
          </w:tcPr>
          <w:p w:rsidRPr="00955F36" w:rsidR="00E71874" w:rsidRDefault="00E71874" w14:paraId="7D7DD5F3" w14:textId="77777777">
            <w:pPr>
              <w:rPr>
                <w:sz w:val="20"/>
                <w:szCs w:val="20"/>
              </w:rPr>
            </w:pPr>
          </w:p>
        </w:tc>
        <w:tc>
          <w:tcPr>
            <w:tcW w:w="1134" w:type="dxa"/>
          </w:tcPr>
          <w:p w:rsidRPr="00955F36" w:rsidR="00E71874" w:rsidRDefault="00E71874" w14:paraId="5F85C81B" w14:textId="77777777">
            <w:pPr>
              <w:rPr>
                <w:sz w:val="20"/>
                <w:szCs w:val="20"/>
              </w:rPr>
            </w:pPr>
          </w:p>
        </w:tc>
        <w:tc>
          <w:tcPr>
            <w:tcW w:w="2694" w:type="dxa"/>
          </w:tcPr>
          <w:p w:rsidRPr="00955F36" w:rsidR="00E71874" w:rsidRDefault="00E71874" w14:paraId="2A5AA554" w14:textId="77777777">
            <w:pPr>
              <w:rPr>
                <w:sz w:val="20"/>
                <w:szCs w:val="20"/>
              </w:rPr>
            </w:pPr>
          </w:p>
        </w:tc>
      </w:tr>
    </w:tbl>
    <w:p w:rsidR="002E50EA" w:rsidP="00234F06" w:rsidRDefault="002E50EA" w14:paraId="7D4607A8" w14:textId="77777777">
      <w:pPr>
        <w:rPr>
          <w:b/>
          <w:highlight w:val="yellow"/>
        </w:rPr>
      </w:pPr>
    </w:p>
    <w:p w:rsidR="001E1D11" w:rsidP="001E1D11" w:rsidRDefault="001E1D11" w14:paraId="02A0AFFF" w14:textId="77777777">
      <w:pPr>
        <w:rPr>
          <w:b/>
        </w:rPr>
      </w:pPr>
      <w:r>
        <w:rPr>
          <w:b/>
        </w:rPr>
        <w:t>CHIME</w:t>
      </w:r>
    </w:p>
    <w:tbl>
      <w:tblPr>
        <w:tblStyle w:val="TableGrid"/>
        <w:tblW w:w="9606" w:type="dxa"/>
        <w:tblLayout w:type="fixed"/>
        <w:tblLook w:val="04A0" w:firstRow="1" w:lastRow="0" w:firstColumn="1" w:lastColumn="0" w:noHBand="0" w:noVBand="1"/>
      </w:tblPr>
      <w:tblGrid>
        <w:gridCol w:w="4673"/>
        <w:gridCol w:w="1134"/>
        <w:gridCol w:w="1134"/>
        <w:gridCol w:w="2665"/>
      </w:tblGrid>
      <w:tr w:rsidR="001E1D11" w:rsidTr="001E1D11" w14:paraId="27374D78" w14:textId="77777777">
        <w:tc>
          <w:tcPr>
            <w:tcW w:w="4673" w:type="dxa"/>
          </w:tcPr>
          <w:p w:rsidR="001E1D11" w:rsidP="003C5C88" w:rsidRDefault="001E1D11" w14:paraId="698C75C4" w14:textId="77777777">
            <w:pPr>
              <w:rPr>
                <w:b/>
                <w:sz w:val="20"/>
                <w:szCs w:val="20"/>
              </w:rPr>
            </w:pPr>
          </w:p>
          <w:p w:rsidR="001E1D11" w:rsidP="003C5C88" w:rsidRDefault="001E1D11" w14:paraId="4C8EDFE2" w14:textId="77777777">
            <w:pPr>
              <w:rPr>
                <w:b/>
                <w:sz w:val="20"/>
                <w:szCs w:val="20"/>
              </w:rPr>
            </w:pPr>
          </w:p>
          <w:p w:rsidRPr="00955F36" w:rsidR="001E1D11" w:rsidP="003C5C88" w:rsidRDefault="001E1D11" w14:paraId="202FBF5D" w14:textId="77777777">
            <w:pPr>
              <w:rPr>
                <w:b/>
                <w:sz w:val="20"/>
                <w:szCs w:val="20"/>
              </w:rPr>
            </w:pPr>
          </w:p>
        </w:tc>
        <w:tc>
          <w:tcPr>
            <w:tcW w:w="1134" w:type="dxa"/>
          </w:tcPr>
          <w:p w:rsidRPr="00955F36" w:rsidR="001E1D11" w:rsidP="003C5C88" w:rsidRDefault="001E1D11" w14:paraId="62CD1997" w14:textId="77777777">
            <w:pPr>
              <w:rPr>
                <w:b/>
                <w:sz w:val="20"/>
                <w:szCs w:val="20"/>
              </w:rPr>
            </w:pPr>
            <w:r w:rsidRPr="00955F36">
              <w:rPr>
                <w:b/>
                <w:sz w:val="20"/>
                <w:szCs w:val="20"/>
              </w:rPr>
              <w:t>Applicable (Yes/</w:t>
            </w:r>
            <w:proofErr w:type="gramStart"/>
            <w:r w:rsidRPr="00955F36">
              <w:rPr>
                <w:b/>
                <w:sz w:val="20"/>
                <w:szCs w:val="20"/>
              </w:rPr>
              <w:t xml:space="preserve">No </w:t>
            </w:r>
            <w:r>
              <w:rPr>
                <w:b/>
                <w:sz w:val="20"/>
                <w:szCs w:val="20"/>
              </w:rPr>
              <w:t>)</w:t>
            </w:r>
            <w:proofErr w:type="gramEnd"/>
          </w:p>
        </w:tc>
        <w:tc>
          <w:tcPr>
            <w:tcW w:w="1134" w:type="dxa"/>
          </w:tcPr>
          <w:p w:rsidR="001E1D11" w:rsidP="003C5C88" w:rsidRDefault="009B6BFE" w14:paraId="715BA8A5" w14:textId="77777777">
            <w:pPr>
              <w:rPr>
                <w:b/>
                <w:sz w:val="20"/>
                <w:szCs w:val="20"/>
              </w:rPr>
            </w:pPr>
            <w:r>
              <w:rPr>
                <w:b/>
                <w:sz w:val="20"/>
                <w:szCs w:val="20"/>
              </w:rPr>
              <w:t>Completed</w:t>
            </w:r>
          </w:p>
          <w:p w:rsidRPr="00955F36" w:rsidR="009B6BFE" w:rsidP="003C5C88" w:rsidRDefault="009B6BFE" w14:paraId="6461A645" w14:textId="77777777">
            <w:pPr>
              <w:rPr>
                <w:b/>
                <w:sz w:val="20"/>
                <w:szCs w:val="20"/>
              </w:rPr>
            </w:pPr>
            <w:r>
              <w:rPr>
                <w:b/>
                <w:sz w:val="20"/>
                <w:szCs w:val="20"/>
              </w:rPr>
              <w:t>(Yes/No)</w:t>
            </w:r>
          </w:p>
        </w:tc>
        <w:tc>
          <w:tcPr>
            <w:tcW w:w="2665" w:type="dxa"/>
          </w:tcPr>
          <w:p w:rsidRPr="00955F36" w:rsidR="001E1D11" w:rsidP="003C5C88" w:rsidRDefault="001E1D11" w14:paraId="1134874D" w14:textId="77777777">
            <w:pPr>
              <w:rPr>
                <w:b/>
                <w:sz w:val="20"/>
                <w:szCs w:val="20"/>
              </w:rPr>
            </w:pPr>
          </w:p>
        </w:tc>
      </w:tr>
      <w:tr w:rsidR="001E1D11" w:rsidTr="001E1D11" w14:paraId="3A3B8134" w14:textId="77777777">
        <w:tc>
          <w:tcPr>
            <w:tcW w:w="4673" w:type="dxa"/>
          </w:tcPr>
          <w:p w:rsidR="001E1D11" w:rsidP="003C5C88" w:rsidRDefault="001E1D11" w14:paraId="0FA3CCCA" w14:textId="77777777">
            <w:pPr>
              <w:rPr>
                <w:sz w:val="20"/>
                <w:szCs w:val="20"/>
              </w:rPr>
            </w:pPr>
            <w:r>
              <w:rPr>
                <w:sz w:val="20"/>
                <w:szCs w:val="20"/>
              </w:rPr>
              <w:t xml:space="preserve">If you are an approver in </w:t>
            </w:r>
            <w:proofErr w:type="gramStart"/>
            <w:r>
              <w:rPr>
                <w:sz w:val="20"/>
                <w:szCs w:val="20"/>
              </w:rPr>
              <w:t>CHIME</w:t>
            </w:r>
            <w:proofErr w:type="gramEnd"/>
            <w:r>
              <w:rPr>
                <w:sz w:val="20"/>
                <w:szCs w:val="20"/>
              </w:rPr>
              <w:t xml:space="preserve"> please ensure all tasks are approved by your last </w:t>
            </w:r>
            <w:r w:rsidR="009B6BFE">
              <w:rPr>
                <w:sz w:val="20"/>
                <w:szCs w:val="20"/>
              </w:rPr>
              <w:t>working day</w:t>
            </w:r>
            <w:r>
              <w:rPr>
                <w:sz w:val="20"/>
                <w:szCs w:val="20"/>
              </w:rPr>
              <w:t>.</w:t>
            </w:r>
          </w:p>
          <w:p w:rsidR="001E1D11" w:rsidP="003C5C88" w:rsidRDefault="001E1D11" w14:paraId="19F40CD8" w14:textId="77777777">
            <w:pPr>
              <w:rPr>
                <w:sz w:val="20"/>
                <w:szCs w:val="20"/>
              </w:rPr>
            </w:pPr>
          </w:p>
          <w:p w:rsidRPr="00AD088C" w:rsidR="001E1D11" w:rsidP="003C5C88" w:rsidRDefault="001E1D11" w14:paraId="429D7B6F" w14:textId="77777777">
            <w:pPr>
              <w:rPr>
                <w:sz w:val="20"/>
                <w:szCs w:val="20"/>
              </w:rPr>
            </w:pPr>
          </w:p>
        </w:tc>
        <w:tc>
          <w:tcPr>
            <w:tcW w:w="1134" w:type="dxa"/>
          </w:tcPr>
          <w:p w:rsidR="001E1D11" w:rsidP="003C5C88" w:rsidRDefault="001E1D11" w14:paraId="2E95174F" w14:textId="77777777">
            <w:pPr>
              <w:rPr>
                <w:sz w:val="20"/>
                <w:szCs w:val="20"/>
              </w:rPr>
            </w:pPr>
          </w:p>
          <w:p w:rsidRPr="00955F36" w:rsidR="001E1D11" w:rsidP="003C5C88" w:rsidRDefault="001E1D11" w14:paraId="28ABFE34" w14:textId="77777777">
            <w:pPr>
              <w:rPr>
                <w:sz w:val="20"/>
                <w:szCs w:val="20"/>
              </w:rPr>
            </w:pPr>
          </w:p>
        </w:tc>
        <w:tc>
          <w:tcPr>
            <w:tcW w:w="1134" w:type="dxa"/>
          </w:tcPr>
          <w:p w:rsidRPr="00955F36" w:rsidR="001E1D11" w:rsidP="003C5C88" w:rsidRDefault="001E1D11" w14:paraId="6943D5D3" w14:textId="77777777">
            <w:pPr>
              <w:rPr>
                <w:sz w:val="20"/>
                <w:szCs w:val="20"/>
              </w:rPr>
            </w:pPr>
          </w:p>
        </w:tc>
        <w:tc>
          <w:tcPr>
            <w:tcW w:w="2665" w:type="dxa"/>
          </w:tcPr>
          <w:p w:rsidRPr="00955F36" w:rsidR="001E1D11" w:rsidP="009B6BFE" w:rsidRDefault="009B6BFE" w14:paraId="6A6EDDAF" w14:textId="77777777">
            <w:pPr>
              <w:rPr>
                <w:sz w:val="20"/>
                <w:szCs w:val="20"/>
              </w:rPr>
            </w:pPr>
            <w:r>
              <w:rPr>
                <w:sz w:val="20"/>
                <w:szCs w:val="20"/>
              </w:rPr>
              <w:t xml:space="preserve">If this not possible the line manager MUST inform the ERP team for the task to be re-assigned </w:t>
            </w:r>
            <w:hyperlink w:history="1" r:id="rId14">
              <w:r w:rsidRPr="005741F3">
                <w:rPr>
                  <w:rStyle w:val="Hyperlink"/>
                  <w:sz w:val="20"/>
                  <w:szCs w:val="20"/>
                </w:rPr>
                <w:t>CHIMEsupport@brunel.ac.uk</w:t>
              </w:r>
            </w:hyperlink>
            <w:r>
              <w:rPr>
                <w:sz w:val="20"/>
                <w:szCs w:val="20"/>
              </w:rPr>
              <w:t xml:space="preserve">  </w:t>
            </w:r>
          </w:p>
        </w:tc>
      </w:tr>
    </w:tbl>
    <w:p w:rsidR="001E1D11" w:rsidP="00234F06" w:rsidRDefault="001E1D11" w14:paraId="17D880AF" w14:textId="77777777">
      <w:pPr>
        <w:rPr>
          <w:b/>
        </w:rPr>
      </w:pPr>
    </w:p>
    <w:p w:rsidR="00234F06" w:rsidP="00234F06" w:rsidRDefault="00F6484C" w14:paraId="67CD766A" w14:textId="77777777">
      <w:pPr>
        <w:rPr>
          <w:b/>
        </w:rPr>
      </w:pPr>
      <w:r w:rsidRPr="002E50EA">
        <w:rPr>
          <w:b/>
        </w:rPr>
        <w:t>Teaching and student-related</w:t>
      </w:r>
      <w:r>
        <w:rPr>
          <w:b/>
        </w:rPr>
        <w:t xml:space="preserve"> </w:t>
      </w:r>
    </w:p>
    <w:tbl>
      <w:tblPr>
        <w:tblStyle w:val="TableGrid"/>
        <w:tblW w:w="9606" w:type="dxa"/>
        <w:tblLayout w:type="fixed"/>
        <w:tblLook w:val="04A0" w:firstRow="1" w:lastRow="0" w:firstColumn="1" w:lastColumn="0" w:noHBand="0" w:noVBand="1"/>
      </w:tblPr>
      <w:tblGrid>
        <w:gridCol w:w="4673"/>
        <w:gridCol w:w="1134"/>
        <w:gridCol w:w="1134"/>
        <w:gridCol w:w="2665"/>
      </w:tblGrid>
      <w:tr w:rsidR="00E71874" w:rsidTr="009B6BFE" w14:paraId="762B4BF3" w14:textId="77777777">
        <w:tc>
          <w:tcPr>
            <w:tcW w:w="4673" w:type="dxa"/>
          </w:tcPr>
          <w:p w:rsidR="005744CB" w:rsidP="00234F06" w:rsidRDefault="005744CB" w14:paraId="5044AD3A" w14:textId="77777777">
            <w:pPr>
              <w:rPr>
                <w:b/>
                <w:sz w:val="20"/>
                <w:szCs w:val="20"/>
              </w:rPr>
            </w:pPr>
          </w:p>
          <w:p w:rsidR="005744CB" w:rsidP="00234F06" w:rsidRDefault="005744CB" w14:paraId="75B67969" w14:textId="77777777">
            <w:pPr>
              <w:rPr>
                <w:b/>
                <w:sz w:val="20"/>
                <w:szCs w:val="20"/>
              </w:rPr>
            </w:pPr>
          </w:p>
          <w:p w:rsidRPr="00955F36" w:rsidR="00E71874" w:rsidP="00234F06" w:rsidRDefault="00E71874" w14:paraId="745CAE32" w14:textId="77777777">
            <w:pPr>
              <w:rPr>
                <w:b/>
                <w:sz w:val="20"/>
                <w:szCs w:val="20"/>
              </w:rPr>
            </w:pPr>
          </w:p>
        </w:tc>
        <w:tc>
          <w:tcPr>
            <w:tcW w:w="1134" w:type="dxa"/>
          </w:tcPr>
          <w:p w:rsidRPr="00955F36" w:rsidR="00E71874" w:rsidP="008B7755" w:rsidRDefault="00E71874" w14:paraId="2293BA83" w14:textId="77777777">
            <w:pPr>
              <w:rPr>
                <w:b/>
                <w:sz w:val="20"/>
                <w:szCs w:val="20"/>
              </w:rPr>
            </w:pPr>
            <w:r w:rsidRPr="00955F36">
              <w:rPr>
                <w:b/>
                <w:sz w:val="20"/>
                <w:szCs w:val="20"/>
              </w:rPr>
              <w:t>Applicable (Yes/</w:t>
            </w:r>
            <w:proofErr w:type="gramStart"/>
            <w:r w:rsidRPr="00955F36">
              <w:rPr>
                <w:b/>
                <w:sz w:val="20"/>
                <w:szCs w:val="20"/>
              </w:rPr>
              <w:t xml:space="preserve">No </w:t>
            </w:r>
            <w:r>
              <w:rPr>
                <w:b/>
                <w:sz w:val="20"/>
                <w:szCs w:val="20"/>
              </w:rPr>
              <w:t>)</w:t>
            </w:r>
            <w:proofErr w:type="gramEnd"/>
          </w:p>
        </w:tc>
        <w:tc>
          <w:tcPr>
            <w:tcW w:w="1134" w:type="dxa"/>
          </w:tcPr>
          <w:p w:rsidRPr="00955F36" w:rsidR="00E71874" w:rsidP="008B7755" w:rsidRDefault="00E71874" w14:paraId="1867014B" w14:textId="77777777">
            <w:pPr>
              <w:rPr>
                <w:b/>
                <w:sz w:val="20"/>
                <w:szCs w:val="20"/>
              </w:rPr>
            </w:pPr>
            <w:r w:rsidRPr="00955F36">
              <w:rPr>
                <w:b/>
                <w:sz w:val="20"/>
                <w:szCs w:val="20"/>
              </w:rPr>
              <w:t>Kept by University (Yes/No)</w:t>
            </w:r>
          </w:p>
        </w:tc>
        <w:tc>
          <w:tcPr>
            <w:tcW w:w="2665" w:type="dxa"/>
          </w:tcPr>
          <w:p w:rsidRPr="00955F36" w:rsidR="00E71874" w:rsidP="003843D1" w:rsidRDefault="003843D1" w14:paraId="42A95B95" w14:textId="77777777">
            <w:pPr>
              <w:rPr>
                <w:b/>
                <w:sz w:val="20"/>
                <w:szCs w:val="20"/>
              </w:rPr>
            </w:pPr>
            <w:r w:rsidRPr="00955F36">
              <w:rPr>
                <w:b/>
                <w:sz w:val="20"/>
                <w:szCs w:val="20"/>
              </w:rPr>
              <w:t xml:space="preserve">Outcome (i.e. method of disposal / name </w:t>
            </w:r>
            <w:r>
              <w:rPr>
                <w:b/>
                <w:sz w:val="20"/>
                <w:szCs w:val="20"/>
              </w:rPr>
              <w:t xml:space="preserve">and position </w:t>
            </w:r>
            <w:r w:rsidRPr="00955F36">
              <w:rPr>
                <w:b/>
                <w:sz w:val="20"/>
                <w:szCs w:val="20"/>
              </w:rPr>
              <w:t>of person with responsibility)</w:t>
            </w:r>
            <w:r>
              <w:rPr>
                <w:b/>
                <w:sz w:val="20"/>
                <w:szCs w:val="20"/>
              </w:rPr>
              <w:t xml:space="preserve"> /</w:t>
            </w:r>
            <w:r w:rsidR="00E71874">
              <w:rPr>
                <w:b/>
                <w:sz w:val="20"/>
                <w:szCs w:val="20"/>
              </w:rPr>
              <w:t xml:space="preserve"> where it is stored / expiry dates</w:t>
            </w:r>
            <w:r w:rsidRPr="00955F36" w:rsidR="00E71874">
              <w:rPr>
                <w:b/>
                <w:sz w:val="20"/>
                <w:szCs w:val="20"/>
              </w:rPr>
              <w:t>)</w:t>
            </w:r>
          </w:p>
        </w:tc>
      </w:tr>
      <w:tr w:rsidR="00E71874" w:rsidTr="009B6BFE" w14:paraId="5D319A4C" w14:textId="77777777">
        <w:tc>
          <w:tcPr>
            <w:tcW w:w="4673" w:type="dxa"/>
          </w:tcPr>
          <w:p w:rsidR="00E71874" w:rsidP="008B7755" w:rsidRDefault="00F6484C" w14:paraId="760DADE6" w14:textId="77777777">
            <w:pPr>
              <w:rPr>
                <w:sz w:val="20"/>
                <w:szCs w:val="20"/>
              </w:rPr>
            </w:pPr>
            <w:r>
              <w:rPr>
                <w:sz w:val="20"/>
                <w:szCs w:val="20"/>
              </w:rPr>
              <w:t>Handover of personal tutee information</w:t>
            </w:r>
            <w:r w:rsidR="00665D5D">
              <w:rPr>
                <w:sz w:val="20"/>
                <w:szCs w:val="20"/>
              </w:rPr>
              <w:t xml:space="preserve"> and notification to tutees</w:t>
            </w:r>
            <w:r w:rsidR="006009CE">
              <w:rPr>
                <w:sz w:val="20"/>
                <w:szCs w:val="20"/>
              </w:rPr>
              <w:t xml:space="preserve"> (</w:t>
            </w:r>
            <w:r w:rsidRPr="006009CE" w:rsidR="006009CE">
              <w:rPr>
                <w:sz w:val="20"/>
                <w:szCs w:val="20"/>
              </w:rPr>
              <w:t>including PhD students who may require alternative supervisor arrangements</w:t>
            </w:r>
            <w:r w:rsidR="006009CE">
              <w:rPr>
                <w:sz w:val="20"/>
                <w:szCs w:val="20"/>
              </w:rPr>
              <w:t>)</w:t>
            </w:r>
          </w:p>
          <w:p w:rsidRPr="00955F36" w:rsidR="00F6484C" w:rsidP="008B7755" w:rsidRDefault="00F6484C" w14:paraId="05D53DE1" w14:textId="77777777">
            <w:pPr>
              <w:rPr>
                <w:sz w:val="20"/>
                <w:szCs w:val="20"/>
              </w:rPr>
            </w:pPr>
          </w:p>
        </w:tc>
        <w:tc>
          <w:tcPr>
            <w:tcW w:w="1134" w:type="dxa"/>
          </w:tcPr>
          <w:p w:rsidRPr="00955F36" w:rsidR="00E71874" w:rsidP="008B7755" w:rsidRDefault="00E71874" w14:paraId="60B394D0" w14:textId="77777777">
            <w:pPr>
              <w:rPr>
                <w:sz w:val="20"/>
                <w:szCs w:val="20"/>
              </w:rPr>
            </w:pPr>
          </w:p>
        </w:tc>
        <w:tc>
          <w:tcPr>
            <w:tcW w:w="1134" w:type="dxa"/>
          </w:tcPr>
          <w:p w:rsidRPr="00955F36" w:rsidR="00E71874" w:rsidP="008B7755" w:rsidRDefault="00E71874" w14:paraId="6460D29E" w14:textId="77777777">
            <w:pPr>
              <w:rPr>
                <w:sz w:val="20"/>
                <w:szCs w:val="20"/>
              </w:rPr>
            </w:pPr>
          </w:p>
        </w:tc>
        <w:tc>
          <w:tcPr>
            <w:tcW w:w="2665" w:type="dxa"/>
          </w:tcPr>
          <w:p w:rsidRPr="00955F36" w:rsidR="00E71874" w:rsidP="008B7755" w:rsidRDefault="00E71874" w14:paraId="717CD62E" w14:textId="77777777">
            <w:pPr>
              <w:rPr>
                <w:sz w:val="20"/>
                <w:szCs w:val="20"/>
              </w:rPr>
            </w:pPr>
          </w:p>
        </w:tc>
      </w:tr>
      <w:tr w:rsidR="00E71874" w:rsidTr="009B6BFE" w14:paraId="6B49BF68" w14:textId="77777777">
        <w:tc>
          <w:tcPr>
            <w:tcW w:w="4673" w:type="dxa"/>
          </w:tcPr>
          <w:p w:rsidR="00E71874" w:rsidP="00AD088C" w:rsidRDefault="00F6484C" w14:paraId="52F92B8D" w14:textId="77777777">
            <w:pPr>
              <w:rPr>
                <w:sz w:val="20"/>
                <w:szCs w:val="20"/>
              </w:rPr>
            </w:pPr>
            <w:r>
              <w:rPr>
                <w:sz w:val="20"/>
                <w:szCs w:val="20"/>
              </w:rPr>
              <w:t>Draft references for final year tutees</w:t>
            </w:r>
          </w:p>
          <w:p w:rsidRPr="00AD088C" w:rsidR="00F6484C" w:rsidP="00AD088C" w:rsidRDefault="00F6484C" w14:paraId="3C08A72D" w14:textId="77777777">
            <w:pPr>
              <w:rPr>
                <w:sz w:val="20"/>
                <w:szCs w:val="20"/>
              </w:rPr>
            </w:pPr>
          </w:p>
        </w:tc>
        <w:tc>
          <w:tcPr>
            <w:tcW w:w="1134" w:type="dxa"/>
          </w:tcPr>
          <w:p w:rsidRPr="00955F36" w:rsidR="00E71874" w:rsidP="008B7755" w:rsidRDefault="00E71874" w14:paraId="330232DA" w14:textId="77777777">
            <w:pPr>
              <w:rPr>
                <w:sz w:val="20"/>
                <w:szCs w:val="20"/>
              </w:rPr>
            </w:pPr>
          </w:p>
        </w:tc>
        <w:tc>
          <w:tcPr>
            <w:tcW w:w="1134" w:type="dxa"/>
          </w:tcPr>
          <w:p w:rsidRPr="00955F36" w:rsidR="00E71874" w:rsidP="008B7755" w:rsidRDefault="00E71874" w14:paraId="7665B64D" w14:textId="77777777">
            <w:pPr>
              <w:rPr>
                <w:sz w:val="20"/>
                <w:szCs w:val="20"/>
              </w:rPr>
            </w:pPr>
          </w:p>
        </w:tc>
        <w:tc>
          <w:tcPr>
            <w:tcW w:w="2665" w:type="dxa"/>
          </w:tcPr>
          <w:p w:rsidRPr="00955F36" w:rsidR="00E71874" w:rsidP="008B7755" w:rsidRDefault="00E71874" w14:paraId="370F9166" w14:textId="77777777">
            <w:pPr>
              <w:rPr>
                <w:sz w:val="20"/>
                <w:szCs w:val="20"/>
              </w:rPr>
            </w:pPr>
          </w:p>
        </w:tc>
      </w:tr>
      <w:tr w:rsidR="00E71874" w:rsidTr="009B6BFE" w14:paraId="26BAB900" w14:textId="77777777">
        <w:tc>
          <w:tcPr>
            <w:tcW w:w="4673" w:type="dxa"/>
          </w:tcPr>
          <w:p w:rsidRPr="00AD088C" w:rsidR="00F6484C" w:rsidP="003A68E9" w:rsidRDefault="00F6484C" w14:paraId="0740F252" w14:textId="77777777">
            <w:pPr>
              <w:rPr>
                <w:sz w:val="20"/>
                <w:szCs w:val="20"/>
              </w:rPr>
            </w:pPr>
            <w:r>
              <w:rPr>
                <w:sz w:val="20"/>
                <w:szCs w:val="20"/>
              </w:rPr>
              <w:t>Handover of role-related tasks/material: Specify role(s) e.g. Level/Year lead, Admissions, Programme lead, block lead, moderator etc.:</w:t>
            </w:r>
          </w:p>
        </w:tc>
        <w:tc>
          <w:tcPr>
            <w:tcW w:w="1134" w:type="dxa"/>
          </w:tcPr>
          <w:p w:rsidRPr="00955F36" w:rsidR="00E71874" w:rsidP="008B7755" w:rsidRDefault="00E71874" w14:paraId="619CD8E0" w14:textId="77777777">
            <w:pPr>
              <w:rPr>
                <w:sz w:val="20"/>
                <w:szCs w:val="20"/>
              </w:rPr>
            </w:pPr>
          </w:p>
        </w:tc>
        <w:tc>
          <w:tcPr>
            <w:tcW w:w="1134" w:type="dxa"/>
          </w:tcPr>
          <w:p w:rsidRPr="00955F36" w:rsidR="00E71874" w:rsidP="008B7755" w:rsidRDefault="00E71874" w14:paraId="59390634" w14:textId="77777777">
            <w:pPr>
              <w:rPr>
                <w:sz w:val="20"/>
                <w:szCs w:val="20"/>
              </w:rPr>
            </w:pPr>
          </w:p>
        </w:tc>
        <w:tc>
          <w:tcPr>
            <w:tcW w:w="2665" w:type="dxa"/>
          </w:tcPr>
          <w:p w:rsidRPr="00955F36" w:rsidR="00E71874" w:rsidP="008B7755" w:rsidRDefault="00E71874" w14:paraId="7BAFEA41" w14:textId="77777777">
            <w:pPr>
              <w:rPr>
                <w:sz w:val="20"/>
                <w:szCs w:val="20"/>
              </w:rPr>
            </w:pPr>
          </w:p>
        </w:tc>
      </w:tr>
      <w:tr w:rsidR="00E71874" w:rsidTr="009B6BFE" w14:paraId="11D13D03" w14:textId="77777777">
        <w:tc>
          <w:tcPr>
            <w:tcW w:w="4673" w:type="dxa"/>
          </w:tcPr>
          <w:p w:rsidRPr="00AD088C" w:rsidR="00F6484C" w:rsidP="003A68E9" w:rsidRDefault="00F6484C" w14:paraId="6457F25D" w14:textId="77777777">
            <w:pPr>
              <w:rPr>
                <w:sz w:val="20"/>
                <w:szCs w:val="20"/>
              </w:rPr>
            </w:pPr>
            <w:r>
              <w:rPr>
                <w:sz w:val="20"/>
                <w:szCs w:val="20"/>
              </w:rPr>
              <w:t>Moderation reports of assessments completed this academic year: Specify blocks</w:t>
            </w:r>
          </w:p>
        </w:tc>
        <w:tc>
          <w:tcPr>
            <w:tcW w:w="1134" w:type="dxa"/>
          </w:tcPr>
          <w:p w:rsidRPr="00955F36" w:rsidR="00E71874" w:rsidP="008B7755" w:rsidRDefault="00E71874" w14:paraId="1CF9D0EC" w14:textId="77777777">
            <w:pPr>
              <w:rPr>
                <w:sz w:val="20"/>
                <w:szCs w:val="20"/>
              </w:rPr>
            </w:pPr>
          </w:p>
        </w:tc>
        <w:tc>
          <w:tcPr>
            <w:tcW w:w="1134" w:type="dxa"/>
          </w:tcPr>
          <w:p w:rsidRPr="00955F36" w:rsidR="00E71874" w:rsidP="008B7755" w:rsidRDefault="00E71874" w14:paraId="36D0C03B" w14:textId="77777777">
            <w:pPr>
              <w:rPr>
                <w:sz w:val="20"/>
                <w:szCs w:val="20"/>
              </w:rPr>
            </w:pPr>
          </w:p>
        </w:tc>
        <w:tc>
          <w:tcPr>
            <w:tcW w:w="2665" w:type="dxa"/>
          </w:tcPr>
          <w:p w:rsidRPr="00955F36" w:rsidR="00E71874" w:rsidP="008B7755" w:rsidRDefault="00E71874" w14:paraId="016B70C1" w14:textId="77777777">
            <w:pPr>
              <w:rPr>
                <w:sz w:val="20"/>
                <w:szCs w:val="20"/>
              </w:rPr>
            </w:pPr>
          </w:p>
        </w:tc>
      </w:tr>
      <w:tr w:rsidR="00E71874" w:rsidTr="009B6BFE" w14:paraId="19675E31" w14:textId="77777777">
        <w:tc>
          <w:tcPr>
            <w:tcW w:w="4673" w:type="dxa"/>
          </w:tcPr>
          <w:p w:rsidRPr="00AD088C" w:rsidR="00F6484C" w:rsidP="003A68E9" w:rsidRDefault="00F6484C" w14:paraId="231E459A" w14:textId="77777777">
            <w:pPr>
              <w:rPr>
                <w:sz w:val="20"/>
                <w:szCs w:val="20"/>
              </w:rPr>
            </w:pPr>
            <w:r>
              <w:rPr>
                <w:sz w:val="20"/>
                <w:szCs w:val="20"/>
              </w:rPr>
              <w:t>Block evaluation reports for completed study/modular</w:t>
            </w:r>
            <w:r w:rsidR="00665D5D">
              <w:rPr>
                <w:sz w:val="20"/>
                <w:szCs w:val="20"/>
              </w:rPr>
              <w:t>/assessment</w:t>
            </w:r>
            <w:r>
              <w:rPr>
                <w:sz w:val="20"/>
                <w:szCs w:val="20"/>
              </w:rPr>
              <w:t xml:space="preserve"> blocks this academic year: specify blocks</w:t>
            </w:r>
          </w:p>
        </w:tc>
        <w:tc>
          <w:tcPr>
            <w:tcW w:w="1134" w:type="dxa"/>
          </w:tcPr>
          <w:p w:rsidRPr="00955F36" w:rsidR="00E71874" w:rsidP="008B7755" w:rsidRDefault="00E71874" w14:paraId="5B60FC0C" w14:textId="77777777">
            <w:pPr>
              <w:rPr>
                <w:sz w:val="20"/>
                <w:szCs w:val="20"/>
              </w:rPr>
            </w:pPr>
          </w:p>
        </w:tc>
        <w:tc>
          <w:tcPr>
            <w:tcW w:w="1134" w:type="dxa"/>
          </w:tcPr>
          <w:p w:rsidRPr="00955F36" w:rsidR="00E71874" w:rsidP="008B7755" w:rsidRDefault="00E71874" w14:paraId="32B24B6A" w14:textId="77777777">
            <w:pPr>
              <w:rPr>
                <w:sz w:val="20"/>
                <w:szCs w:val="20"/>
              </w:rPr>
            </w:pPr>
          </w:p>
        </w:tc>
        <w:tc>
          <w:tcPr>
            <w:tcW w:w="2665" w:type="dxa"/>
          </w:tcPr>
          <w:p w:rsidRPr="00955F36" w:rsidR="00E71874" w:rsidP="008B7755" w:rsidRDefault="00E71874" w14:paraId="7D03E4A4" w14:textId="77777777">
            <w:pPr>
              <w:rPr>
                <w:sz w:val="20"/>
                <w:szCs w:val="20"/>
              </w:rPr>
            </w:pPr>
          </w:p>
        </w:tc>
      </w:tr>
      <w:tr w:rsidR="00E71874" w:rsidTr="009B6BFE" w14:paraId="37B0B2F6" w14:textId="77777777">
        <w:tc>
          <w:tcPr>
            <w:tcW w:w="4673" w:type="dxa"/>
          </w:tcPr>
          <w:p w:rsidR="00E71874" w:rsidP="008B7755" w:rsidRDefault="007B5703" w14:paraId="2D9545F5" w14:textId="77777777">
            <w:pPr>
              <w:rPr>
                <w:sz w:val="20"/>
                <w:szCs w:val="20"/>
              </w:rPr>
            </w:pPr>
            <w:r>
              <w:rPr>
                <w:sz w:val="20"/>
                <w:szCs w:val="20"/>
              </w:rPr>
              <w:t>Other</w:t>
            </w:r>
          </w:p>
          <w:p w:rsidR="007B5703" w:rsidP="008B7755" w:rsidRDefault="007B5703" w14:paraId="52A99EC5" w14:textId="77777777">
            <w:pPr>
              <w:rPr>
                <w:sz w:val="20"/>
                <w:szCs w:val="20"/>
              </w:rPr>
            </w:pPr>
          </w:p>
          <w:p w:rsidRPr="00AD088C" w:rsidR="007B5703" w:rsidP="008B7755" w:rsidRDefault="007B5703" w14:paraId="503CD271" w14:textId="77777777">
            <w:pPr>
              <w:rPr>
                <w:sz w:val="20"/>
                <w:szCs w:val="20"/>
              </w:rPr>
            </w:pPr>
          </w:p>
        </w:tc>
        <w:tc>
          <w:tcPr>
            <w:tcW w:w="1134" w:type="dxa"/>
          </w:tcPr>
          <w:p w:rsidRPr="00955F36" w:rsidR="00E71874" w:rsidP="008B7755" w:rsidRDefault="00E71874" w14:paraId="486221F3" w14:textId="77777777">
            <w:pPr>
              <w:rPr>
                <w:sz w:val="20"/>
                <w:szCs w:val="20"/>
              </w:rPr>
            </w:pPr>
          </w:p>
        </w:tc>
        <w:tc>
          <w:tcPr>
            <w:tcW w:w="1134" w:type="dxa"/>
          </w:tcPr>
          <w:p w:rsidRPr="00955F36" w:rsidR="00E71874" w:rsidP="008B7755" w:rsidRDefault="00E71874" w14:paraId="77BD4C81" w14:textId="77777777">
            <w:pPr>
              <w:rPr>
                <w:sz w:val="20"/>
                <w:szCs w:val="20"/>
              </w:rPr>
            </w:pPr>
          </w:p>
        </w:tc>
        <w:tc>
          <w:tcPr>
            <w:tcW w:w="2665" w:type="dxa"/>
          </w:tcPr>
          <w:p w:rsidRPr="00955F36" w:rsidR="00E71874" w:rsidP="008B7755" w:rsidRDefault="00E71874" w14:paraId="342CD9EA" w14:textId="77777777">
            <w:pPr>
              <w:rPr>
                <w:sz w:val="20"/>
                <w:szCs w:val="20"/>
              </w:rPr>
            </w:pPr>
          </w:p>
        </w:tc>
      </w:tr>
    </w:tbl>
    <w:p w:rsidR="00234F06" w:rsidP="00234F06" w:rsidRDefault="00234F06" w14:paraId="10CE4FC0" w14:textId="77777777">
      <w:pPr>
        <w:rPr>
          <w:u w:val="single"/>
        </w:rPr>
      </w:pPr>
    </w:p>
    <w:p w:rsidR="00F602B6" w:rsidP="09F54DA8" w:rsidRDefault="00F602B6" w14:paraId="44F9005D" w14:textId="1ECCACD1">
      <w:pPr>
        <w:rPr>
          <w:u w:val="single"/>
        </w:rPr>
      </w:pPr>
    </w:p>
    <w:p w:rsidR="00A651E0" w:rsidP="00A651E0" w:rsidRDefault="00A651E0" w14:paraId="1F8FD624" w14:textId="77777777">
      <w:pPr>
        <w:rPr>
          <w:b/>
        </w:rPr>
      </w:pPr>
      <w:r>
        <w:rPr>
          <w:b/>
        </w:rPr>
        <w:t xml:space="preserve">Research </w:t>
      </w:r>
      <w:r w:rsidR="00534E3A">
        <w:rPr>
          <w:b/>
        </w:rPr>
        <w:t xml:space="preserve">Projects, </w:t>
      </w:r>
      <w:r>
        <w:rPr>
          <w:b/>
        </w:rPr>
        <w:t>Awards and Costs</w:t>
      </w:r>
    </w:p>
    <w:tbl>
      <w:tblPr>
        <w:tblStyle w:val="TableGrid"/>
        <w:tblW w:w="9606" w:type="dxa"/>
        <w:tblLayout w:type="fixed"/>
        <w:tblLook w:val="04A0" w:firstRow="1" w:lastRow="0" w:firstColumn="1" w:lastColumn="0" w:noHBand="0" w:noVBand="1"/>
      </w:tblPr>
      <w:tblGrid>
        <w:gridCol w:w="4644"/>
        <w:gridCol w:w="1134"/>
        <w:gridCol w:w="3828"/>
      </w:tblGrid>
      <w:tr w:rsidR="00A651E0" w:rsidTr="00D4081F" w14:paraId="15C3C8F3" w14:textId="77777777">
        <w:tc>
          <w:tcPr>
            <w:tcW w:w="4644" w:type="dxa"/>
          </w:tcPr>
          <w:p w:rsidRPr="00955F36" w:rsidR="00A651E0" w:rsidP="00FA22A2" w:rsidRDefault="00A651E0" w14:paraId="6C16DB32" w14:textId="77777777">
            <w:pPr>
              <w:rPr>
                <w:b/>
                <w:sz w:val="20"/>
                <w:szCs w:val="20"/>
              </w:rPr>
            </w:pPr>
          </w:p>
        </w:tc>
        <w:tc>
          <w:tcPr>
            <w:tcW w:w="1134" w:type="dxa"/>
          </w:tcPr>
          <w:p w:rsidRPr="00955F36" w:rsidR="00A651E0" w:rsidP="00FA22A2" w:rsidRDefault="00A651E0" w14:paraId="43E40F3D" w14:textId="77777777">
            <w:pPr>
              <w:rPr>
                <w:b/>
                <w:sz w:val="20"/>
                <w:szCs w:val="20"/>
              </w:rPr>
            </w:pPr>
            <w:r w:rsidRPr="00955F36">
              <w:rPr>
                <w:b/>
                <w:sz w:val="20"/>
                <w:szCs w:val="20"/>
              </w:rPr>
              <w:t>Applicable (Yes/</w:t>
            </w:r>
            <w:proofErr w:type="gramStart"/>
            <w:r w:rsidRPr="00955F36">
              <w:rPr>
                <w:b/>
                <w:sz w:val="20"/>
                <w:szCs w:val="20"/>
              </w:rPr>
              <w:t xml:space="preserve">No </w:t>
            </w:r>
            <w:r>
              <w:rPr>
                <w:b/>
                <w:sz w:val="20"/>
                <w:szCs w:val="20"/>
              </w:rPr>
              <w:t>)</w:t>
            </w:r>
            <w:proofErr w:type="gramEnd"/>
          </w:p>
        </w:tc>
        <w:tc>
          <w:tcPr>
            <w:tcW w:w="3828" w:type="dxa"/>
          </w:tcPr>
          <w:p w:rsidRPr="00955F36" w:rsidR="00A651E0" w:rsidP="00FA22A2" w:rsidRDefault="00A651E0" w14:paraId="1F297D97" w14:textId="77777777">
            <w:pPr>
              <w:rPr>
                <w:b/>
                <w:sz w:val="20"/>
                <w:szCs w:val="20"/>
              </w:rPr>
            </w:pPr>
            <w:r>
              <w:rPr>
                <w:b/>
                <w:sz w:val="20"/>
                <w:szCs w:val="20"/>
              </w:rPr>
              <w:t>Notes</w:t>
            </w:r>
          </w:p>
        </w:tc>
      </w:tr>
      <w:tr w:rsidR="00A651E0" w:rsidTr="00D4081F" w14:paraId="76D17A49" w14:textId="77777777">
        <w:tc>
          <w:tcPr>
            <w:tcW w:w="4644" w:type="dxa"/>
          </w:tcPr>
          <w:p w:rsidRPr="00AD088C" w:rsidR="00A651E0" w:rsidP="00FA22A2" w:rsidRDefault="00A651E0" w14:paraId="1300C382" w14:textId="77777777">
            <w:pPr>
              <w:rPr>
                <w:sz w:val="20"/>
                <w:szCs w:val="20"/>
              </w:rPr>
            </w:pPr>
            <w:r w:rsidRPr="00AD088C">
              <w:rPr>
                <w:sz w:val="20"/>
                <w:szCs w:val="20"/>
              </w:rPr>
              <w:t>All final grant reports have been submitted to funding body (or timescales for doing so have been agreed with line manager)</w:t>
            </w:r>
          </w:p>
        </w:tc>
        <w:tc>
          <w:tcPr>
            <w:tcW w:w="1134" w:type="dxa"/>
          </w:tcPr>
          <w:p w:rsidRPr="00955F36" w:rsidR="00A651E0" w:rsidP="00FA22A2" w:rsidRDefault="00A651E0" w14:paraId="1F5912AB" w14:textId="77777777">
            <w:pPr>
              <w:rPr>
                <w:sz w:val="20"/>
                <w:szCs w:val="20"/>
              </w:rPr>
            </w:pPr>
          </w:p>
        </w:tc>
        <w:tc>
          <w:tcPr>
            <w:tcW w:w="3828" w:type="dxa"/>
          </w:tcPr>
          <w:p w:rsidRPr="00955F36" w:rsidR="00A651E0" w:rsidP="00FA22A2" w:rsidRDefault="00A651E0" w14:paraId="372DE5B1" w14:textId="77777777">
            <w:pPr>
              <w:rPr>
                <w:sz w:val="20"/>
                <w:szCs w:val="20"/>
              </w:rPr>
            </w:pPr>
          </w:p>
        </w:tc>
      </w:tr>
      <w:tr w:rsidR="00E71874" w:rsidTr="00D4081F" w14:paraId="11F71B70" w14:textId="77777777">
        <w:tc>
          <w:tcPr>
            <w:tcW w:w="4644" w:type="dxa"/>
          </w:tcPr>
          <w:p w:rsidRPr="00AD088C" w:rsidR="00E71874" w:rsidP="003843D1" w:rsidRDefault="00E71874" w14:paraId="5D4D2B31" w14:textId="77777777">
            <w:pPr>
              <w:rPr>
                <w:sz w:val="20"/>
                <w:szCs w:val="20"/>
              </w:rPr>
            </w:pPr>
            <w:r w:rsidRPr="00AD088C">
              <w:rPr>
                <w:sz w:val="20"/>
                <w:szCs w:val="20"/>
              </w:rPr>
              <w:t>A data management plan has been updated and either finalised or ownership transferred to a</w:t>
            </w:r>
            <w:r w:rsidRPr="00AD088C" w:rsidR="003843D1">
              <w:rPr>
                <w:sz w:val="20"/>
                <w:szCs w:val="20"/>
              </w:rPr>
              <w:t xml:space="preserve">nother </w:t>
            </w:r>
            <w:r w:rsidRPr="00AD088C">
              <w:rPr>
                <w:sz w:val="20"/>
                <w:szCs w:val="20"/>
              </w:rPr>
              <w:t>member of staff</w:t>
            </w:r>
          </w:p>
        </w:tc>
        <w:tc>
          <w:tcPr>
            <w:tcW w:w="1134" w:type="dxa"/>
          </w:tcPr>
          <w:p w:rsidRPr="00955F36" w:rsidR="00E71874" w:rsidP="00FA22A2" w:rsidRDefault="00E71874" w14:paraId="747EED8F" w14:textId="77777777">
            <w:pPr>
              <w:rPr>
                <w:sz w:val="20"/>
                <w:szCs w:val="20"/>
              </w:rPr>
            </w:pPr>
          </w:p>
        </w:tc>
        <w:tc>
          <w:tcPr>
            <w:tcW w:w="3828" w:type="dxa"/>
          </w:tcPr>
          <w:p w:rsidRPr="00955F36" w:rsidR="00E71874" w:rsidP="00FA22A2" w:rsidRDefault="00E71874" w14:paraId="446C8355" w14:textId="77777777">
            <w:pPr>
              <w:rPr>
                <w:sz w:val="20"/>
                <w:szCs w:val="20"/>
              </w:rPr>
            </w:pPr>
          </w:p>
        </w:tc>
      </w:tr>
      <w:tr w:rsidR="00A651E0" w:rsidTr="00D4081F" w14:paraId="403863E2" w14:textId="77777777">
        <w:tc>
          <w:tcPr>
            <w:tcW w:w="4644" w:type="dxa"/>
          </w:tcPr>
          <w:p w:rsidRPr="00AD088C" w:rsidR="00A651E0" w:rsidP="003843D1" w:rsidRDefault="00A651E0" w14:paraId="4FE45D12" w14:textId="77777777">
            <w:pPr>
              <w:rPr>
                <w:sz w:val="20"/>
                <w:szCs w:val="20"/>
              </w:rPr>
            </w:pPr>
            <w:r w:rsidRPr="00AD088C">
              <w:rPr>
                <w:sz w:val="20"/>
                <w:szCs w:val="20"/>
              </w:rPr>
              <w:t xml:space="preserve">All internal charges </w:t>
            </w:r>
            <w:r w:rsidRPr="00AD088C" w:rsidR="003843D1">
              <w:rPr>
                <w:sz w:val="20"/>
                <w:szCs w:val="20"/>
              </w:rPr>
              <w:t xml:space="preserve">for a project </w:t>
            </w:r>
            <w:r w:rsidRPr="00AD088C" w:rsidR="00D0656F">
              <w:rPr>
                <w:sz w:val="20"/>
                <w:szCs w:val="20"/>
              </w:rPr>
              <w:t xml:space="preserve">(if applicable) </w:t>
            </w:r>
            <w:r w:rsidRPr="00AD088C">
              <w:rPr>
                <w:sz w:val="20"/>
                <w:szCs w:val="20"/>
              </w:rPr>
              <w:t>and other research facilities have been settled.</w:t>
            </w:r>
          </w:p>
        </w:tc>
        <w:tc>
          <w:tcPr>
            <w:tcW w:w="1134" w:type="dxa"/>
          </w:tcPr>
          <w:p w:rsidRPr="00955F36" w:rsidR="00A651E0" w:rsidP="00FA22A2" w:rsidRDefault="00A651E0" w14:paraId="06D35D06" w14:textId="77777777">
            <w:pPr>
              <w:rPr>
                <w:sz w:val="20"/>
                <w:szCs w:val="20"/>
              </w:rPr>
            </w:pPr>
          </w:p>
        </w:tc>
        <w:tc>
          <w:tcPr>
            <w:tcW w:w="3828" w:type="dxa"/>
          </w:tcPr>
          <w:p w:rsidRPr="00955F36" w:rsidR="00A651E0" w:rsidP="00FA22A2" w:rsidRDefault="00A651E0" w14:paraId="75A46EB7" w14:textId="77777777">
            <w:pPr>
              <w:rPr>
                <w:sz w:val="20"/>
                <w:szCs w:val="20"/>
              </w:rPr>
            </w:pPr>
          </w:p>
        </w:tc>
      </w:tr>
      <w:tr w:rsidR="00534E3A" w:rsidTr="00D4081F" w14:paraId="40CB0EAD" w14:textId="77777777">
        <w:tc>
          <w:tcPr>
            <w:tcW w:w="4644" w:type="dxa"/>
          </w:tcPr>
          <w:p w:rsidRPr="00AD088C" w:rsidR="00534E3A" w:rsidP="00A651E0" w:rsidRDefault="00534E3A" w14:paraId="4E5CA340" w14:textId="77777777">
            <w:pPr>
              <w:rPr>
                <w:sz w:val="20"/>
                <w:szCs w:val="20"/>
              </w:rPr>
            </w:pPr>
            <w:r w:rsidRPr="00AD088C">
              <w:rPr>
                <w:sz w:val="20"/>
                <w:szCs w:val="20"/>
              </w:rPr>
              <w:t>Have appropriate arrangements been made for the continuation of research projects and/or the supervision of students?</w:t>
            </w:r>
            <w:r w:rsidRPr="00AD088C" w:rsidR="003843D1">
              <w:rPr>
                <w:sz w:val="20"/>
                <w:szCs w:val="20"/>
              </w:rPr>
              <w:t xml:space="preserve"> Line Manager to confirm.</w:t>
            </w:r>
          </w:p>
        </w:tc>
        <w:tc>
          <w:tcPr>
            <w:tcW w:w="1134" w:type="dxa"/>
          </w:tcPr>
          <w:p w:rsidRPr="00955F36" w:rsidR="00534E3A" w:rsidP="00FA22A2" w:rsidRDefault="00534E3A" w14:paraId="52EFB966" w14:textId="77777777">
            <w:pPr>
              <w:rPr>
                <w:sz w:val="20"/>
                <w:szCs w:val="20"/>
              </w:rPr>
            </w:pPr>
          </w:p>
        </w:tc>
        <w:tc>
          <w:tcPr>
            <w:tcW w:w="3828" w:type="dxa"/>
          </w:tcPr>
          <w:p w:rsidRPr="00955F36" w:rsidR="00534E3A" w:rsidP="00FA22A2" w:rsidRDefault="00534E3A" w14:paraId="51A84E27" w14:textId="77777777">
            <w:pPr>
              <w:rPr>
                <w:sz w:val="20"/>
                <w:szCs w:val="20"/>
              </w:rPr>
            </w:pPr>
          </w:p>
        </w:tc>
      </w:tr>
    </w:tbl>
    <w:p w:rsidR="00030940" w:rsidP="00234F06" w:rsidRDefault="00030940" w14:paraId="48FEDAE3" w14:textId="77777777">
      <w:pPr>
        <w:rPr>
          <w:b/>
        </w:rPr>
      </w:pPr>
    </w:p>
    <w:p w:rsidR="00613645" w:rsidP="00234F06" w:rsidRDefault="00613645" w14:paraId="742020B6" w14:textId="77777777">
      <w:pPr>
        <w:rPr>
          <w:b/>
        </w:rPr>
      </w:pPr>
      <w:r>
        <w:rPr>
          <w:b/>
        </w:rPr>
        <w:t>Declaration</w:t>
      </w:r>
    </w:p>
    <w:p w:rsidRPr="00613645" w:rsidR="00613645" w:rsidP="00234F06" w:rsidRDefault="00613645" w14:paraId="0F93D5B0" w14:textId="77777777">
      <w:pPr>
        <w:rPr>
          <w:sz w:val="20"/>
          <w:szCs w:val="20"/>
        </w:rPr>
      </w:pPr>
      <w:r w:rsidRPr="00613645">
        <w:rPr>
          <w:sz w:val="20"/>
          <w:szCs w:val="20"/>
        </w:rPr>
        <w:t xml:space="preserve">I confirm that all aspects of this form have been completed truthfully and accurately. I also confirm that I will not remove any item of </w:t>
      </w:r>
      <w:proofErr w:type="gramStart"/>
      <w:r w:rsidRPr="00613645">
        <w:rPr>
          <w:sz w:val="20"/>
          <w:szCs w:val="20"/>
        </w:rPr>
        <w:t>University</w:t>
      </w:r>
      <w:proofErr w:type="gramEnd"/>
      <w:r w:rsidRPr="00613645">
        <w:rPr>
          <w:sz w:val="20"/>
          <w:szCs w:val="20"/>
        </w:rPr>
        <w:t xml:space="preserve"> property or intellectual property without authorised consent.</w:t>
      </w:r>
    </w:p>
    <w:p w:rsidR="008B7755" w:rsidP="00234F06" w:rsidRDefault="008B7755" w14:paraId="3579863F" w14:textId="77777777">
      <w:pPr>
        <w:rPr>
          <w:u w:val="single"/>
        </w:rPr>
      </w:pPr>
    </w:p>
    <w:p w:rsidR="00613645" w:rsidP="00234F06" w:rsidRDefault="00613645" w14:paraId="121FF967" w14:textId="77777777">
      <w:pPr>
        <w:rPr>
          <w:b/>
        </w:rPr>
      </w:pPr>
    </w:p>
    <w:p w:rsidRPr="00106C02" w:rsidR="008B7755" w:rsidP="00234F06" w:rsidRDefault="005744CB" w14:paraId="6FAFA813" w14:textId="77777777">
      <w:pPr>
        <w:rPr>
          <w:b/>
          <w:sz w:val="20"/>
          <w:szCs w:val="20"/>
        </w:rPr>
      </w:pPr>
      <w:r>
        <w:rPr>
          <w:b/>
          <w:sz w:val="20"/>
          <w:szCs w:val="20"/>
        </w:rPr>
        <w:t xml:space="preserve">Employee Signature </w:t>
      </w:r>
      <w:r w:rsidRPr="00106C02" w:rsidR="008B7755">
        <w:rPr>
          <w:b/>
          <w:sz w:val="20"/>
          <w:szCs w:val="20"/>
        </w:rPr>
        <w:t>______________________</w:t>
      </w:r>
      <w:r>
        <w:rPr>
          <w:b/>
          <w:sz w:val="20"/>
          <w:szCs w:val="20"/>
        </w:rPr>
        <w:t>_______</w:t>
      </w:r>
      <w:r w:rsidRPr="00106C02" w:rsidR="000C5AB5">
        <w:rPr>
          <w:b/>
          <w:sz w:val="20"/>
          <w:szCs w:val="20"/>
        </w:rPr>
        <w:t>___</w:t>
      </w:r>
      <w:r w:rsidRPr="00106C02" w:rsidR="008B7755">
        <w:rPr>
          <w:b/>
          <w:sz w:val="20"/>
          <w:szCs w:val="20"/>
        </w:rPr>
        <w:tab/>
        <w:t>P</w:t>
      </w:r>
      <w:r w:rsidRPr="00106C02" w:rsidR="000C5AB5">
        <w:rPr>
          <w:b/>
          <w:sz w:val="20"/>
          <w:szCs w:val="20"/>
        </w:rPr>
        <w:t xml:space="preserve">rint </w:t>
      </w:r>
      <w:proofErr w:type="gramStart"/>
      <w:r w:rsidRPr="00106C02" w:rsidR="000C5AB5">
        <w:rPr>
          <w:b/>
          <w:sz w:val="20"/>
          <w:szCs w:val="20"/>
        </w:rPr>
        <w:t>Name</w:t>
      </w:r>
      <w:r>
        <w:rPr>
          <w:b/>
          <w:sz w:val="20"/>
          <w:szCs w:val="20"/>
        </w:rPr>
        <w:t>:_</w:t>
      </w:r>
      <w:proofErr w:type="gramEnd"/>
      <w:r>
        <w:rPr>
          <w:b/>
          <w:sz w:val="20"/>
          <w:szCs w:val="20"/>
        </w:rPr>
        <w:t>______</w:t>
      </w:r>
      <w:r w:rsidRPr="00106C02" w:rsidR="000C5AB5">
        <w:rPr>
          <w:b/>
          <w:sz w:val="20"/>
          <w:szCs w:val="20"/>
        </w:rPr>
        <w:t>_________</w:t>
      </w:r>
      <w:r w:rsidR="00D4081F">
        <w:rPr>
          <w:b/>
          <w:sz w:val="20"/>
          <w:szCs w:val="20"/>
        </w:rPr>
        <w:t>__________</w:t>
      </w:r>
      <w:r w:rsidRPr="00106C02" w:rsidR="008B7755">
        <w:rPr>
          <w:b/>
          <w:sz w:val="20"/>
          <w:szCs w:val="20"/>
        </w:rPr>
        <w:tab/>
        <w:t xml:space="preserve"> </w:t>
      </w:r>
    </w:p>
    <w:p w:rsidR="00E71874" w:rsidP="00234F06" w:rsidRDefault="00E71874" w14:paraId="40CFE1EE" w14:textId="77777777">
      <w:pPr>
        <w:rPr>
          <w:b/>
          <w:sz w:val="20"/>
          <w:szCs w:val="20"/>
        </w:rPr>
      </w:pPr>
    </w:p>
    <w:p w:rsidR="00030940" w:rsidP="00234F06" w:rsidRDefault="00030940" w14:paraId="021B3936" w14:textId="77777777">
      <w:pPr>
        <w:rPr>
          <w:b/>
          <w:sz w:val="20"/>
          <w:szCs w:val="20"/>
        </w:rPr>
      </w:pPr>
    </w:p>
    <w:p w:rsidR="008B7755" w:rsidP="00234F06" w:rsidRDefault="008B7755" w14:paraId="696E869C" w14:textId="77777777">
      <w:pPr>
        <w:rPr>
          <w:b/>
          <w:sz w:val="20"/>
          <w:szCs w:val="20"/>
        </w:rPr>
      </w:pPr>
      <w:r w:rsidRPr="003843D1">
        <w:rPr>
          <w:b/>
          <w:sz w:val="20"/>
          <w:szCs w:val="20"/>
        </w:rPr>
        <w:t>Line Man</w:t>
      </w:r>
      <w:r w:rsidR="003843D1">
        <w:rPr>
          <w:b/>
          <w:sz w:val="20"/>
          <w:szCs w:val="20"/>
        </w:rPr>
        <w:t>a</w:t>
      </w:r>
      <w:r w:rsidRPr="003843D1">
        <w:rPr>
          <w:b/>
          <w:sz w:val="20"/>
          <w:szCs w:val="20"/>
        </w:rPr>
        <w:t>ger / Head of Section</w:t>
      </w:r>
      <w:r w:rsidRPr="00106C02">
        <w:rPr>
          <w:sz w:val="20"/>
          <w:szCs w:val="20"/>
        </w:rPr>
        <w:t xml:space="preserve"> </w:t>
      </w:r>
      <w:r w:rsidRPr="00106C02">
        <w:rPr>
          <w:b/>
          <w:sz w:val="20"/>
          <w:szCs w:val="20"/>
        </w:rPr>
        <w:t>_______________________</w:t>
      </w:r>
      <w:r w:rsidR="00030940">
        <w:rPr>
          <w:b/>
          <w:sz w:val="20"/>
          <w:szCs w:val="20"/>
        </w:rPr>
        <w:tab/>
      </w:r>
      <w:r w:rsidRPr="00106C02">
        <w:rPr>
          <w:b/>
          <w:sz w:val="20"/>
          <w:szCs w:val="20"/>
        </w:rPr>
        <w:t>Print Name</w:t>
      </w:r>
      <w:r w:rsidR="005744CB">
        <w:rPr>
          <w:b/>
          <w:sz w:val="20"/>
          <w:szCs w:val="20"/>
        </w:rPr>
        <w:t>: _______</w:t>
      </w:r>
      <w:r w:rsidRPr="00106C02">
        <w:rPr>
          <w:b/>
          <w:sz w:val="20"/>
          <w:szCs w:val="20"/>
        </w:rPr>
        <w:t>__________</w:t>
      </w:r>
      <w:r w:rsidR="003843D1">
        <w:rPr>
          <w:b/>
          <w:sz w:val="20"/>
          <w:szCs w:val="20"/>
        </w:rPr>
        <w:t>_</w:t>
      </w:r>
      <w:r w:rsidRPr="00106C02">
        <w:rPr>
          <w:b/>
          <w:sz w:val="20"/>
          <w:szCs w:val="20"/>
        </w:rPr>
        <w:t>________</w:t>
      </w:r>
    </w:p>
    <w:p w:rsidR="005744CB" w:rsidP="00234F06" w:rsidRDefault="005744CB" w14:paraId="502EFF24" w14:textId="77777777">
      <w:pPr>
        <w:rPr>
          <w:b/>
          <w:sz w:val="20"/>
          <w:szCs w:val="20"/>
        </w:rPr>
      </w:pPr>
    </w:p>
    <w:p w:rsidR="00030940" w:rsidP="003843D1" w:rsidRDefault="00030940" w14:paraId="35FEEB36" w14:textId="77777777">
      <w:pPr>
        <w:rPr>
          <w:b/>
          <w:sz w:val="20"/>
          <w:szCs w:val="20"/>
        </w:rPr>
      </w:pPr>
    </w:p>
    <w:p w:rsidRPr="003843D1" w:rsidR="003843D1" w:rsidP="003843D1" w:rsidRDefault="003843D1" w14:paraId="0F923603" w14:textId="77777777">
      <w:pPr>
        <w:rPr>
          <w:b/>
          <w:sz w:val="20"/>
          <w:szCs w:val="20"/>
        </w:rPr>
      </w:pPr>
      <w:r w:rsidRPr="003843D1">
        <w:rPr>
          <w:b/>
          <w:sz w:val="20"/>
          <w:szCs w:val="20"/>
        </w:rPr>
        <w:t>Supervisor</w:t>
      </w:r>
      <w:r>
        <w:rPr>
          <w:b/>
          <w:sz w:val="20"/>
          <w:szCs w:val="20"/>
        </w:rPr>
        <w:t xml:space="preserve"> ____</w:t>
      </w:r>
      <w:r w:rsidR="00AD088C">
        <w:rPr>
          <w:b/>
          <w:sz w:val="20"/>
          <w:szCs w:val="20"/>
        </w:rPr>
        <w:t>____</w:t>
      </w:r>
      <w:r w:rsidRPr="003843D1">
        <w:rPr>
          <w:b/>
          <w:sz w:val="20"/>
          <w:szCs w:val="20"/>
        </w:rPr>
        <w:t>_____________________</w:t>
      </w:r>
      <w:r>
        <w:rPr>
          <w:b/>
          <w:sz w:val="20"/>
          <w:szCs w:val="20"/>
        </w:rPr>
        <w:t>__________</w:t>
      </w:r>
      <w:r w:rsidRPr="003843D1">
        <w:rPr>
          <w:b/>
          <w:sz w:val="20"/>
          <w:szCs w:val="20"/>
        </w:rPr>
        <w:t>__</w:t>
      </w:r>
      <w:r w:rsidRPr="003843D1">
        <w:rPr>
          <w:b/>
          <w:sz w:val="20"/>
          <w:szCs w:val="20"/>
        </w:rPr>
        <w:tab/>
        <w:t>Print Name: __________________</w:t>
      </w:r>
      <w:r>
        <w:rPr>
          <w:b/>
          <w:sz w:val="20"/>
          <w:szCs w:val="20"/>
        </w:rPr>
        <w:t>_</w:t>
      </w:r>
      <w:r w:rsidRPr="003843D1">
        <w:rPr>
          <w:b/>
          <w:sz w:val="20"/>
          <w:szCs w:val="20"/>
        </w:rPr>
        <w:t>_______</w:t>
      </w:r>
    </w:p>
    <w:p w:rsidR="005744CB" w:rsidP="00234F06" w:rsidRDefault="005744CB" w14:paraId="772EB7D3" w14:textId="77777777">
      <w:pPr>
        <w:rPr>
          <w:b/>
          <w:sz w:val="20"/>
          <w:szCs w:val="20"/>
        </w:rPr>
      </w:pPr>
    </w:p>
    <w:p w:rsidR="006730E6" w:rsidP="00234F06" w:rsidRDefault="006730E6" w14:paraId="564F1655" w14:textId="77777777">
      <w:pPr>
        <w:rPr>
          <w:b/>
          <w:sz w:val="20"/>
          <w:szCs w:val="20"/>
        </w:rPr>
      </w:pPr>
    </w:p>
    <w:p w:rsidRPr="003843D1" w:rsidR="006730E6" w:rsidP="006730E6" w:rsidRDefault="006730E6" w14:paraId="33189E4F" w14:textId="77777777">
      <w:pPr>
        <w:rPr>
          <w:b/>
          <w:sz w:val="20"/>
          <w:szCs w:val="20"/>
        </w:rPr>
      </w:pPr>
      <w:r w:rsidRPr="000F7FBB">
        <w:rPr>
          <w:b/>
          <w:sz w:val="20"/>
          <w:szCs w:val="20"/>
        </w:rPr>
        <w:t xml:space="preserve">Department </w:t>
      </w:r>
      <w:proofErr w:type="gramStart"/>
      <w:r w:rsidRPr="000F7FBB">
        <w:rPr>
          <w:b/>
          <w:sz w:val="20"/>
          <w:szCs w:val="20"/>
        </w:rPr>
        <w:t>Administrator  _</w:t>
      </w:r>
      <w:proofErr w:type="gramEnd"/>
      <w:r w:rsidRPr="000F7FBB">
        <w:rPr>
          <w:b/>
          <w:sz w:val="20"/>
          <w:szCs w:val="20"/>
        </w:rPr>
        <w:t>__________________________</w:t>
      </w:r>
      <w:r w:rsidRPr="000F7FBB">
        <w:rPr>
          <w:b/>
          <w:sz w:val="20"/>
          <w:szCs w:val="20"/>
        </w:rPr>
        <w:tab/>
        <w:t>Print Name: __________________________</w:t>
      </w:r>
    </w:p>
    <w:p w:rsidR="003843D1" w:rsidP="00234F06" w:rsidRDefault="003843D1" w14:paraId="527E17F6" w14:textId="77777777">
      <w:pPr>
        <w:rPr>
          <w:b/>
          <w:sz w:val="20"/>
          <w:szCs w:val="20"/>
        </w:rPr>
      </w:pPr>
    </w:p>
    <w:p w:rsidR="00030940" w:rsidP="00234F06" w:rsidRDefault="00030940" w14:paraId="4A6A1B59" w14:textId="77777777">
      <w:pPr>
        <w:rPr>
          <w:b/>
          <w:sz w:val="20"/>
          <w:szCs w:val="20"/>
        </w:rPr>
      </w:pPr>
    </w:p>
    <w:p w:rsidR="005744CB" w:rsidP="00234F06" w:rsidRDefault="005744CB" w14:paraId="63A7FD25" w14:textId="77777777">
      <w:pPr>
        <w:rPr>
          <w:b/>
          <w:sz w:val="20"/>
          <w:szCs w:val="20"/>
        </w:rPr>
      </w:pPr>
      <w:r>
        <w:rPr>
          <w:b/>
          <w:sz w:val="20"/>
          <w:szCs w:val="20"/>
        </w:rPr>
        <w:t>Date completed: ______________________________</w:t>
      </w:r>
    </w:p>
    <w:p w:rsidR="002B645B" w:rsidP="00D84246" w:rsidRDefault="00AD088C" w14:paraId="3EA77026" w14:textId="77777777">
      <w:pPr>
        <w:pStyle w:val="AILetterText"/>
        <w:spacing w:after="0"/>
        <w:rPr>
          <w:rFonts w:ascii="Arial" w:hAnsi="Arial" w:cs="Arial"/>
          <w:b/>
          <w:i/>
          <w:sz w:val="22"/>
          <w:szCs w:val="22"/>
        </w:rPr>
      </w:pPr>
      <w:r w:rsidRPr="00EC0166">
        <w:rPr>
          <w:rFonts w:ascii="Arial" w:hAnsi="Arial" w:cs="Arial"/>
          <w:i/>
          <w:sz w:val="18"/>
          <w:szCs w:val="18"/>
        </w:rPr>
        <w:t>*Form to be completed and retained in the local area</w:t>
      </w:r>
    </w:p>
    <w:p w:rsidR="002B645B" w:rsidP="00AD088C" w:rsidRDefault="002B645B" w14:paraId="38863760" w14:textId="77777777">
      <w:pPr>
        <w:pStyle w:val="AILetterText"/>
        <w:spacing w:after="0"/>
        <w:jc w:val="center"/>
        <w:rPr>
          <w:rFonts w:ascii="Arial" w:hAnsi="Arial" w:cs="Arial"/>
          <w:b/>
          <w:i/>
          <w:sz w:val="22"/>
          <w:szCs w:val="22"/>
        </w:rPr>
      </w:pPr>
    </w:p>
    <w:p w:rsidR="002B645B" w:rsidP="00AD088C" w:rsidRDefault="002B645B" w14:paraId="100721FD" w14:textId="77777777">
      <w:pPr>
        <w:pStyle w:val="AILetterText"/>
        <w:spacing w:after="0"/>
        <w:jc w:val="center"/>
        <w:rPr>
          <w:rFonts w:ascii="Arial" w:hAnsi="Arial" w:cs="Arial"/>
          <w:b/>
          <w:i/>
          <w:sz w:val="22"/>
          <w:szCs w:val="22"/>
        </w:rPr>
      </w:pPr>
    </w:p>
    <w:p w:rsidR="002B645B" w:rsidP="00AD088C" w:rsidRDefault="002B645B" w14:paraId="7CAF9EA7" w14:textId="77777777">
      <w:pPr>
        <w:pStyle w:val="AILetterText"/>
        <w:spacing w:after="0"/>
        <w:jc w:val="center"/>
        <w:rPr>
          <w:rFonts w:ascii="Arial" w:hAnsi="Arial" w:cs="Arial"/>
          <w:b/>
          <w:i/>
          <w:sz w:val="22"/>
          <w:szCs w:val="22"/>
        </w:rPr>
      </w:pPr>
    </w:p>
    <w:p w:rsidR="00F602B6" w:rsidP="00AD088C" w:rsidRDefault="00F602B6" w14:paraId="78667243" w14:textId="77777777">
      <w:pPr>
        <w:pStyle w:val="AILetterText"/>
        <w:spacing w:after="0"/>
        <w:jc w:val="center"/>
        <w:rPr>
          <w:rFonts w:ascii="Arial" w:hAnsi="Arial" w:cs="Arial"/>
          <w:b/>
          <w:i/>
          <w:sz w:val="22"/>
          <w:szCs w:val="22"/>
        </w:rPr>
      </w:pPr>
      <w:r>
        <w:rPr>
          <w:rFonts w:ascii="Arial" w:hAnsi="Arial" w:cs="Arial"/>
          <w:b/>
          <w:i/>
          <w:sz w:val="22"/>
          <w:szCs w:val="22"/>
        </w:rPr>
        <w:br/>
      </w:r>
    </w:p>
    <w:p w:rsidR="00F602B6" w:rsidRDefault="00F602B6" w14:paraId="0D3A6F73" w14:textId="77777777">
      <w:pPr>
        <w:rPr>
          <w:rFonts w:ascii="Arial" w:hAnsi="Arial" w:eastAsia="Times New Roman" w:cs="Arial"/>
          <w:b/>
          <w:i/>
          <w:color w:val="000000"/>
        </w:rPr>
      </w:pPr>
      <w:r>
        <w:rPr>
          <w:rFonts w:ascii="Arial" w:hAnsi="Arial" w:cs="Arial"/>
          <w:b/>
          <w:i/>
        </w:rPr>
        <w:br w:type="page"/>
      </w:r>
    </w:p>
    <w:p w:rsidR="002B645B" w:rsidP="00F602B6" w:rsidRDefault="002B645B" w14:paraId="15D2530A" w14:textId="77777777">
      <w:pPr>
        <w:pStyle w:val="AILetterText"/>
        <w:spacing w:after="0"/>
        <w:jc w:val="right"/>
        <w:rPr>
          <w:rFonts w:ascii="Arial" w:hAnsi="Arial" w:cs="Arial"/>
          <w:b/>
          <w:i/>
          <w:sz w:val="22"/>
          <w:szCs w:val="22"/>
        </w:rPr>
      </w:pPr>
      <w:r>
        <w:rPr>
          <w:noProof/>
          <w:lang w:eastAsia="en-GB"/>
        </w:rPr>
        <w:drawing>
          <wp:inline distT="0" distB="0" distL="0" distR="0" wp14:anchorId="4417302F" wp14:editId="48A06001">
            <wp:extent cx="1362075" cy="495300"/>
            <wp:effectExtent l="0" t="0" r="9525" b="0"/>
            <wp:docPr id="3" name="Picture 6" descr="\\anfs1\acsf_users\acstktb\My Documents\My Pictures\brunel-logo-80-x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fs1\acsf_users\acstktb\My Documents\My Pictures\brunel-logo-80-x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2075" cy="495300"/>
                    </a:xfrm>
                    <a:prstGeom prst="rect">
                      <a:avLst/>
                    </a:prstGeom>
                    <a:noFill/>
                    <a:ln>
                      <a:noFill/>
                    </a:ln>
                  </pic:spPr>
                </pic:pic>
              </a:graphicData>
            </a:graphic>
          </wp:inline>
        </w:drawing>
      </w:r>
    </w:p>
    <w:p w:rsidR="002B645B" w:rsidP="00AD088C" w:rsidRDefault="002B645B" w14:paraId="40C86C51" w14:textId="77777777">
      <w:pPr>
        <w:pStyle w:val="AILetterText"/>
        <w:spacing w:after="0"/>
        <w:jc w:val="center"/>
        <w:rPr>
          <w:rFonts w:ascii="Arial" w:hAnsi="Arial" w:cs="Arial"/>
          <w:b/>
          <w:i/>
          <w:sz w:val="22"/>
          <w:szCs w:val="22"/>
        </w:rPr>
      </w:pPr>
    </w:p>
    <w:p w:rsidR="002B645B" w:rsidP="00AD088C" w:rsidRDefault="002B645B" w14:paraId="63F0366A" w14:textId="77777777">
      <w:pPr>
        <w:pStyle w:val="AILetterText"/>
        <w:spacing w:after="0"/>
        <w:jc w:val="center"/>
        <w:rPr>
          <w:rFonts w:ascii="Arial" w:hAnsi="Arial" w:cs="Arial"/>
          <w:b/>
          <w:i/>
          <w:sz w:val="22"/>
          <w:szCs w:val="22"/>
        </w:rPr>
      </w:pPr>
    </w:p>
    <w:p w:rsidR="002B645B" w:rsidP="00AD088C" w:rsidRDefault="002B645B" w14:paraId="11647C4B" w14:textId="77777777">
      <w:pPr>
        <w:pStyle w:val="AILetterText"/>
        <w:spacing w:after="0"/>
        <w:jc w:val="center"/>
        <w:rPr>
          <w:rFonts w:ascii="Arial" w:hAnsi="Arial" w:cs="Arial"/>
          <w:b/>
          <w:i/>
          <w:sz w:val="22"/>
          <w:szCs w:val="22"/>
        </w:rPr>
      </w:pPr>
    </w:p>
    <w:p w:rsidRPr="00137E03" w:rsidR="002B645B" w:rsidP="00AD088C" w:rsidRDefault="002B645B" w14:paraId="5700FF6B" w14:textId="77777777">
      <w:pPr>
        <w:pStyle w:val="AILetterText"/>
        <w:spacing w:after="0"/>
        <w:jc w:val="center"/>
        <w:rPr>
          <w:rFonts w:ascii="Arial" w:hAnsi="Arial" w:cs="Arial"/>
          <w:b/>
          <w:i/>
          <w:sz w:val="22"/>
          <w:szCs w:val="22"/>
        </w:rPr>
      </w:pPr>
    </w:p>
    <w:p w:rsidRPr="00137E03" w:rsidR="00CA397C" w:rsidP="00CA397C" w:rsidRDefault="00AD088C" w14:paraId="053DF0E1" w14:textId="77777777">
      <w:pPr>
        <w:pStyle w:val="AILetterText"/>
        <w:jc w:val="center"/>
        <w:rPr>
          <w:sz w:val="22"/>
          <w:szCs w:val="22"/>
        </w:rPr>
      </w:pPr>
      <w:r w:rsidRPr="00137E03">
        <w:rPr>
          <w:rFonts w:ascii="Arial" w:hAnsi="Arial" w:cs="Arial"/>
          <w:b/>
          <w:i/>
          <w:sz w:val="22"/>
          <w:szCs w:val="22"/>
        </w:rPr>
        <w:t xml:space="preserve">Please complete, scan and email </w:t>
      </w:r>
      <w:r w:rsidRPr="00137E03" w:rsidR="005B53FC">
        <w:rPr>
          <w:rFonts w:ascii="Arial" w:hAnsi="Arial" w:cs="Arial"/>
          <w:b/>
          <w:i/>
          <w:sz w:val="22"/>
          <w:szCs w:val="22"/>
        </w:rPr>
        <w:t xml:space="preserve">this page to </w:t>
      </w:r>
      <w:hyperlink w:history="1" r:id="rId15">
        <w:r w:rsidRPr="00137E03" w:rsidR="00CA397C">
          <w:rPr>
            <w:rStyle w:val="Hyperlink"/>
            <w:rFonts w:ascii="Arial" w:hAnsi="Arial" w:cs="Arial"/>
            <w:sz w:val="22"/>
            <w:szCs w:val="22"/>
          </w:rPr>
          <w:t>ITservicedesk@brunel.ac.uk</w:t>
        </w:r>
      </w:hyperlink>
      <w:r w:rsidRPr="00137E03" w:rsidR="00CA397C">
        <w:rPr>
          <w:sz w:val="22"/>
          <w:szCs w:val="22"/>
        </w:rPr>
        <w:t xml:space="preserve"> </w:t>
      </w:r>
    </w:p>
    <w:p w:rsidRPr="00BE5F71" w:rsidR="00AD088C" w:rsidP="00AD088C" w:rsidRDefault="00AD088C" w14:paraId="5C539239" w14:textId="1F1F0CE2">
      <w:pPr>
        <w:pStyle w:val="AILetterText"/>
        <w:spacing w:after="0"/>
        <w:jc w:val="center"/>
        <w:rPr>
          <w:rFonts w:ascii="Arial" w:hAnsi="Arial" w:cs="Arial"/>
          <w:b/>
          <w:i/>
          <w:sz w:val="22"/>
          <w:szCs w:val="22"/>
        </w:rPr>
      </w:pPr>
    </w:p>
    <w:p w:rsidR="00AD088C" w:rsidP="00AD088C" w:rsidRDefault="00AD088C" w14:paraId="0D1D7332" w14:textId="77777777">
      <w:pPr>
        <w:pStyle w:val="AILetterText"/>
        <w:spacing w:after="0"/>
        <w:jc w:val="both"/>
        <w:rPr>
          <w:rFonts w:ascii="Arial" w:hAnsi="Arial" w:cs="Arial"/>
          <w:sz w:val="22"/>
          <w:szCs w:val="22"/>
        </w:rPr>
      </w:pPr>
    </w:p>
    <w:p w:rsidRPr="00BE5F71" w:rsidR="00AD088C" w:rsidP="00AD088C" w:rsidRDefault="00AD088C" w14:paraId="3DD8FA83" w14:textId="77777777">
      <w:pPr>
        <w:pStyle w:val="AILetterText"/>
        <w:spacing w:after="0"/>
        <w:jc w:val="both"/>
        <w:rPr>
          <w:rFonts w:ascii="Arial" w:hAnsi="Arial" w:cs="Arial"/>
          <w:sz w:val="22"/>
          <w:szCs w:val="22"/>
        </w:rPr>
      </w:pPr>
    </w:p>
    <w:p w:rsidR="00AD088C" w:rsidP="00AD088C" w:rsidRDefault="00AD088C" w14:paraId="480F5A04" w14:textId="77777777">
      <w:pPr>
        <w:pStyle w:val="AILetterText"/>
        <w:spacing w:after="0"/>
        <w:jc w:val="both"/>
        <w:rPr>
          <w:rFonts w:ascii="Arial" w:hAnsi="Arial" w:cs="Arial"/>
          <w:sz w:val="22"/>
          <w:szCs w:val="22"/>
        </w:rPr>
      </w:pPr>
    </w:p>
    <w:p w:rsidR="00AD088C" w:rsidP="00AD088C" w:rsidRDefault="00AD088C" w14:paraId="0FFD30E9" w14:textId="77777777">
      <w:pPr>
        <w:pStyle w:val="AILetterText"/>
        <w:spacing w:after="0"/>
        <w:jc w:val="both"/>
        <w:rPr>
          <w:rFonts w:ascii="Arial" w:hAnsi="Arial" w:cs="Arial"/>
          <w:sz w:val="22"/>
          <w:szCs w:val="22"/>
        </w:rPr>
      </w:pPr>
    </w:p>
    <w:p w:rsidR="00AD088C" w:rsidP="00AD088C" w:rsidRDefault="00AD088C" w14:paraId="7F4A0BDE" w14:textId="77777777">
      <w:pPr>
        <w:pStyle w:val="AILetterText"/>
        <w:spacing w:after="0"/>
        <w:jc w:val="both"/>
        <w:rPr>
          <w:rFonts w:ascii="Arial" w:hAnsi="Arial" w:cs="Arial"/>
          <w:sz w:val="22"/>
          <w:szCs w:val="22"/>
        </w:rPr>
      </w:pPr>
      <w:r>
        <w:rPr>
          <w:rFonts w:ascii="Arial" w:hAnsi="Arial" w:cs="Arial"/>
          <w:sz w:val="22"/>
          <w:szCs w:val="22"/>
        </w:rPr>
        <w:t>Name of employee leaving: …………………………………………………….……</w:t>
      </w:r>
    </w:p>
    <w:p w:rsidR="00AD088C" w:rsidP="00AD088C" w:rsidRDefault="00AD088C" w14:paraId="56B650D0" w14:textId="77777777">
      <w:pPr>
        <w:pStyle w:val="AILetterText"/>
        <w:spacing w:after="0"/>
        <w:jc w:val="both"/>
        <w:rPr>
          <w:rFonts w:ascii="Arial" w:hAnsi="Arial" w:cs="Arial"/>
          <w:sz w:val="22"/>
          <w:szCs w:val="22"/>
        </w:rPr>
      </w:pPr>
    </w:p>
    <w:p w:rsidRPr="00BE5F71" w:rsidR="00AD088C" w:rsidP="00E27A3B" w:rsidRDefault="00AD088C" w14:paraId="2B471D7F" w14:textId="77777777">
      <w:pPr>
        <w:pStyle w:val="AILetterText"/>
        <w:spacing w:after="0"/>
        <w:ind w:right="379"/>
        <w:jc w:val="both"/>
        <w:rPr>
          <w:rFonts w:ascii="Arial" w:hAnsi="Arial" w:cs="Arial"/>
          <w:sz w:val="22"/>
          <w:szCs w:val="22"/>
        </w:rPr>
      </w:pPr>
      <w:r>
        <w:rPr>
          <w:rFonts w:ascii="Arial" w:hAnsi="Arial" w:cs="Arial"/>
          <w:sz w:val="22"/>
          <w:szCs w:val="22"/>
        </w:rPr>
        <w:t xml:space="preserve">I understand that my </w:t>
      </w:r>
      <w:r w:rsidRPr="00BE5F71">
        <w:rPr>
          <w:rFonts w:ascii="Arial" w:hAnsi="Arial" w:cs="Arial"/>
          <w:sz w:val="22"/>
          <w:szCs w:val="22"/>
        </w:rPr>
        <w:t xml:space="preserve">network account will be formally disabled </w:t>
      </w:r>
      <w:r w:rsidR="00E27A3B">
        <w:rPr>
          <w:rFonts w:ascii="Arial" w:hAnsi="Arial" w:cs="Arial"/>
          <w:sz w:val="22"/>
          <w:szCs w:val="22"/>
        </w:rPr>
        <w:t xml:space="preserve">when </w:t>
      </w:r>
      <w:r>
        <w:rPr>
          <w:rFonts w:ascii="Arial" w:hAnsi="Arial" w:cs="Arial"/>
          <w:sz w:val="22"/>
          <w:szCs w:val="22"/>
        </w:rPr>
        <w:t xml:space="preserve">I leave the </w:t>
      </w:r>
      <w:r w:rsidR="00E27A3B">
        <w:rPr>
          <w:rFonts w:ascii="Arial" w:hAnsi="Arial" w:cs="Arial"/>
          <w:sz w:val="22"/>
          <w:szCs w:val="22"/>
        </w:rPr>
        <w:t>service of the University.</w:t>
      </w:r>
      <w:r w:rsidRPr="00BE5F71">
        <w:rPr>
          <w:rFonts w:ascii="Arial" w:hAnsi="Arial" w:cs="Arial"/>
          <w:sz w:val="22"/>
          <w:szCs w:val="22"/>
        </w:rPr>
        <w:t xml:space="preserve"> </w:t>
      </w:r>
    </w:p>
    <w:p w:rsidRPr="00BE5F71" w:rsidR="00AD088C" w:rsidP="00E27A3B" w:rsidRDefault="00AD088C" w14:paraId="6243541F" w14:textId="77777777">
      <w:pPr>
        <w:pStyle w:val="AILetterText"/>
        <w:spacing w:after="0"/>
        <w:ind w:right="379"/>
        <w:jc w:val="both"/>
        <w:rPr>
          <w:rFonts w:ascii="Arial" w:hAnsi="Arial" w:cs="Arial"/>
          <w:sz w:val="22"/>
          <w:szCs w:val="22"/>
        </w:rPr>
      </w:pPr>
    </w:p>
    <w:p w:rsidRPr="00BE5F71" w:rsidR="00AD088C" w:rsidP="00E27A3B" w:rsidRDefault="00820F8C" w14:paraId="4BFF11F0" w14:textId="77777777">
      <w:pPr>
        <w:pStyle w:val="AILetterText"/>
        <w:spacing w:after="0"/>
        <w:ind w:right="379"/>
        <w:jc w:val="both"/>
        <w:rPr>
          <w:rFonts w:ascii="Arial" w:hAnsi="Arial" w:cs="Arial"/>
          <w:sz w:val="22"/>
          <w:szCs w:val="22"/>
        </w:rPr>
      </w:pPr>
      <w:r>
        <w:rPr>
          <w:rFonts w:ascii="Arial" w:hAnsi="Arial" w:cs="Arial"/>
          <w:sz w:val="22"/>
          <w:szCs w:val="22"/>
        </w:rPr>
        <w:t xml:space="preserve">However, this may not be with immediate effect and therefore </w:t>
      </w:r>
      <w:r w:rsidRPr="00BE5F71" w:rsidR="00AD088C">
        <w:rPr>
          <w:rFonts w:ascii="Arial" w:hAnsi="Arial" w:cs="Arial"/>
          <w:sz w:val="22"/>
          <w:szCs w:val="22"/>
        </w:rPr>
        <w:t>following my last day of working</w:t>
      </w:r>
      <w:r>
        <w:rPr>
          <w:rFonts w:ascii="Arial" w:hAnsi="Arial" w:cs="Arial"/>
          <w:sz w:val="22"/>
          <w:szCs w:val="22"/>
        </w:rPr>
        <w:t>,</w:t>
      </w:r>
      <w:r w:rsidRPr="00BE5F71" w:rsidR="00AD088C">
        <w:rPr>
          <w:rFonts w:ascii="Arial" w:hAnsi="Arial" w:cs="Arial"/>
          <w:sz w:val="22"/>
          <w:szCs w:val="22"/>
        </w:rPr>
        <w:t xml:space="preserve"> whilst my e-mail account remains open (</w:t>
      </w:r>
      <w:r w:rsidR="00AD088C">
        <w:rPr>
          <w:rFonts w:ascii="Arial" w:hAnsi="Arial" w:cs="Arial"/>
          <w:sz w:val="22"/>
          <w:szCs w:val="22"/>
        </w:rPr>
        <w:t>up to a maximum of 3 months)</w:t>
      </w:r>
      <w:r>
        <w:rPr>
          <w:rFonts w:ascii="Arial" w:hAnsi="Arial" w:cs="Arial"/>
          <w:sz w:val="22"/>
          <w:szCs w:val="22"/>
        </w:rPr>
        <w:t>, should there</w:t>
      </w:r>
      <w:r w:rsidR="00C15DCE">
        <w:rPr>
          <w:rFonts w:ascii="Arial" w:hAnsi="Arial" w:cs="Arial"/>
          <w:sz w:val="22"/>
          <w:szCs w:val="22"/>
        </w:rPr>
        <w:t xml:space="preserve"> be</w:t>
      </w:r>
      <w:r>
        <w:rPr>
          <w:rFonts w:ascii="Arial" w:hAnsi="Arial" w:cs="Arial"/>
          <w:sz w:val="22"/>
          <w:szCs w:val="22"/>
        </w:rPr>
        <w:t xml:space="preserve"> a need to </w:t>
      </w:r>
      <w:r w:rsidR="00AD088C">
        <w:rPr>
          <w:rFonts w:ascii="Arial" w:hAnsi="Arial" w:cs="Arial"/>
          <w:sz w:val="22"/>
          <w:szCs w:val="22"/>
        </w:rPr>
        <w:t xml:space="preserve">access to my </w:t>
      </w:r>
      <w:r>
        <w:rPr>
          <w:rFonts w:ascii="Arial" w:hAnsi="Arial" w:cs="Arial"/>
          <w:sz w:val="22"/>
          <w:szCs w:val="22"/>
        </w:rPr>
        <w:t xml:space="preserve">email </w:t>
      </w:r>
      <w:r w:rsidR="00AD088C">
        <w:rPr>
          <w:rFonts w:ascii="Arial" w:hAnsi="Arial" w:cs="Arial"/>
          <w:sz w:val="22"/>
          <w:szCs w:val="22"/>
        </w:rPr>
        <w:t>account for the sole purpose of actioning university business</w:t>
      </w:r>
      <w:r>
        <w:rPr>
          <w:rFonts w:ascii="Arial" w:hAnsi="Arial" w:cs="Arial"/>
          <w:sz w:val="22"/>
          <w:szCs w:val="22"/>
        </w:rPr>
        <w:t xml:space="preserve"> I agree to the following</w:t>
      </w:r>
      <w:r w:rsidR="00AD088C">
        <w:rPr>
          <w:rFonts w:ascii="Arial" w:hAnsi="Arial" w:cs="Arial"/>
          <w:sz w:val="22"/>
          <w:szCs w:val="22"/>
        </w:rPr>
        <w:t>:</w:t>
      </w:r>
      <w:r w:rsidRPr="00BE5F71" w:rsidR="00AD088C">
        <w:rPr>
          <w:rFonts w:ascii="Arial" w:hAnsi="Arial" w:cs="Arial"/>
          <w:sz w:val="22"/>
          <w:szCs w:val="22"/>
        </w:rPr>
        <w:t xml:space="preserve"> </w:t>
      </w:r>
    </w:p>
    <w:p w:rsidRPr="00BE5F71" w:rsidR="00AD088C" w:rsidP="00AD088C" w:rsidRDefault="00AD088C" w14:paraId="135FF484" w14:textId="77777777">
      <w:pPr>
        <w:pStyle w:val="AILetterText"/>
        <w:spacing w:after="0"/>
        <w:jc w:val="both"/>
        <w:rPr>
          <w:rFonts w:ascii="Arial" w:hAnsi="Arial" w:cs="Arial"/>
          <w:sz w:val="22"/>
          <w:szCs w:val="22"/>
        </w:rPr>
      </w:pPr>
    </w:p>
    <w:p w:rsidR="00AD088C" w:rsidP="00AD088C" w:rsidRDefault="00AD088C" w14:paraId="633414A3" w14:textId="77777777">
      <w:pPr>
        <w:pStyle w:val="AILetterText"/>
        <w:spacing w:after="0"/>
        <w:jc w:val="both"/>
        <w:rPr>
          <w:rFonts w:ascii="Arial" w:hAnsi="Arial" w:cs="Arial"/>
          <w:sz w:val="22"/>
          <w:szCs w:val="22"/>
        </w:rPr>
      </w:pPr>
    </w:p>
    <w:p w:rsidR="00AD088C" w:rsidP="00AD088C" w:rsidRDefault="00AD088C" w14:paraId="6008A341" w14:textId="77777777">
      <w:pPr>
        <w:pStyle w:val="AILetterText"/>
        <w:spacing w:after="0"/>
        <w:jc w:val="both"/>
        <w:rPr>
          <w:rFonts w:ascii="Arial" w:hAnsi="Arial" w:cs="Arial"/>
          <w:sz w:val="22"/>
          <w:szCs w:val="22"/>
        </w:rPr>
      </w:pPr>
      <w:r w:rsidRPr="00BE5F71">
        <w:rPr>
          <w:rFonts w:ascii="Arial" w:hAnsi="Arial" w:cs="Arial"/>
          <w:sz w:val="22"/>
          <w:szCs w:val="22"/>
        </w:rPr>
        <w:t>Name</w:t>
      </w:r>
      <w:r>
        <w:rPr>
          <w:rFonts w:ascii="Arial" w:hAnsi="Arial" w:cs="Arial"/>
          <w:sz w:val="22"/>
          <w:szCs w:val="22"/>
        </w:rPr>
        <w:t xml:space="preserve"> of designated person</w:t>
      </w:r>
      <w:r w:rsidRPr="00BE5F71">
        <w:rPr>
          <w:rFonts w:ascii="Arial" w:hAnsi="Arial" w:cs="Arial"/>
          <w:sz w:val="22"/>
          <w:szCs w:val="22"/>
        </w:rPr>
        <w:t>:</w:t>
      </w:r>
      <w:r w:rsidR="00F602B6">
        <w:rPr>
          <w:rFonts w:ascii="Arial" w:hAnsi="Arial" w:cs="Arial"/>
          <w:sz w:val="22"/>
          <w:szCs w:val="22"/>
        </w:rPr>
        <w:t xml:space="preserve"> ………</w:t>
      </w:r>
      <w:r w:rsidRPr="00BE5F71">
        <w:rPr>
          <w:rFonts w:ascii="Arial" w:hAnsi="Arial" w:cs="Arial"/>
          <w:sz w:val="22"/>
          <w:szCs w:val="22"/>
        </w:rPr>
        <w:t>……………………………………………………</w:t>
      </w:r>
      <w:r>
        <w:rPr>
          <w:rFonts w:ascii="Arial" w:hAnsi="Arial" w:cs="Arial"/>
          <w:sz w:val="22"/>
          <w:szCs w:val="22"/>
        </w:rPr>
        <w:t>…</w:t>
      </w:r>
      <w:r w:rsidRPr="00BE5F71">
        <w:rPr>
          <w:rFonts w:ascii="Arial" w:hAnsi="Arial" w:cs="Arial"/>
          <w:sz w:val="22"/>
          <w:szCs w:val="22"/>
        </w:rPr>
        <w:t>…</w:t>
      </w:r>
      <w:r>
        <w:rPr>
          <w:rFonts w:ascii="Arial" w:hAnsi="Arial" w:cs="Arial"/>
          <w:sz w:val="22"/>
          <w:szCs w:val="22"/>
        </w:rPr>
        <w:t>.</w:t>
      </w:r>
      <w:r w:rsidRPr="00BE5F71">
        <w:rPr>
          <w:rFonts w:ascii="Arial" w:hAnsi="Arial" w:cs="Arial"/>
          <w:sz w:val="22"/>
          <w:szCs w:val="22"/>
        </w:rPr>
        <w:t xml:space="preserve"> </w:t>
      </w:r>
    </w:p>
    <w:p w:rsidR="00AD088C" w:rsidP="00AD088C" w:rsidRDefault="00AD088C" w14:paraId="466BDFFC" w14:textId="77777777">
      <w:pPr>
        <w:pStyle w:val="AILetterText"/>
        <w:spacing w:after="0"/>
        <w:jc w:val="both"/>
        <w:rPr>
          <w:rFonts w:ascii="Arial" w:hAnsi="Arial" w:cs="Arial"/>
          <w:sz w:val="22"/>
          <w:szCs w:val="22"/>
        </w:rPr>
      </w:pPr>
    </w:p>
    <w:p w:rsidR="00F602B6" w:rsidP="00AD088C" w:rsidRDefault="00F602B6" w14:paraId="337CAB8D" w14:textId="77777777">
      <w:pPr>
        <w:pStyle w:val="AILetterText"/>
        <w:spacing w:after="0"/>
        <w:jc w:val="both"/>
        <w:rPr>
          <w:rFonts w:ascii="Arial" w:hAnsi="Arial" w:cs="Arial"/>
          <w:sz w:val="22"/>
          <w:szCs w:val="22"/>
        </w:rPr>
      </w:pPr>
    </w:p>
    <w:p w:rsidR="00AD088C" w:rsidP="00AD088C" w:rsidRDefault="00820F8C" w14:paraId="50CE145E" w14:textId="77777777">
      <w:pPr>
        <w:pStyle w:val="AILetterText"/>
        <w:spacing w:after="0"/>
        <w:jc w:val="both"/>
        <w:rPr>
          <w:rFonts w:ascii="Arial" w:hAnsi="Arial" w:cs="Arial"/>
          <w:sz w:val="22"/>
          <w:szCs w:val="22"/>
        </w:rPr>
      </w:pPr>
      <w:r>
        <w:rPr>
          <w:rFonts w:ascii="Arial" w:hAnsi="Arial" w:cs="Arial"/>
          <w:sz w:val="22"/>
          <w:szCs w:val="22"/>
        </w:rPr>
        <w:t>My l</w:t>
      </w:r>
      <w:r w:rsidR="00AD088C">
        <w:rPr>
          <w:rFonts w:ascii="Arial" w:hAnsi="Arial" w:cs="Arial"/>
          <w:sz w:val="22"/>
          <w:szCs w:val="22"/>
        </w:rPr>
        <w:t>ast day of Service: …</w:t>
      </w:r>
      <w:r w:rsidR="00F602B6">
        <w:rPr>
          <w:rFonts w:ascii="Arial" w:hAnsi="Arial" w:cs="Arial"/>
          <w:sz w:val="22"/>
          <w:szCs w:val="22"/>
        </w:rPr>
        <w:t>………</w:t>
      </w:r>
      <w:r w:rsidR="00AD088C">
        <w:rPr>
          <w:rFonts w:ascii="Arial" w:hAnsi="Arial" w:cs="Arial"/>
          <w:sz w:val="22"/>
          <w:szCs w:val="22"/>
        </w:rPr>
        <w:t>………………………………………</w:t>
      </w:r>
      <w:proofErr w:type="gramStart"/>
      <w:r w:rsidR="00AD088C">
        <w:rPr>
          <w:rFonts w:ascii="Arial" w:hAnsi="Arial" w:cs="Arial"/>
          <w:sz w:val="22"/>
          <w:szCs w:val="22"/>
        </w:rPr>
        <w:t>…..</w:t>
      </w:r>
      <w:proofErr w:type="gramEnd"/>
      <w:r w:rsidR="00AD088C">
        <w:rPr>
          <w:rFonts w:ascii="Arial" w:hAnsi="Arial" w:cs="Arial"/>
          <w:sz w:val="22"/>
          <w:szCs w:val="22"/>
        </w:rPr>
        <w:t>… DD/MM/YYYY</w:t>
      </w:r>
    </w:p>
    <w:p w:rsidRPr="00BE5F71" w:rsidR="00AD088C" w:rsidP="00AD088C" w:rsidRDefault="00AD088C" w14:paraId="0CF03351" w14:textId="77777777">
      <w:pPr>
        <w:pStyle w:val="AILetterText"/>
        <w:spacing w:after="0"/>
        <w:jc w:val="both"/>
        <w:rPr>
          <w:rFonts w:ascii="Arial" w:hAnsi="Arial" w:cs="Arial"/>
          <w:sz w:val="22"/>
          <w:szCs w:val="22"/>
        </w:rPr>
      </w:pPr>
    </w:p>
    <w:p w:rsidRPr="00BE5F71" w:rsidR="00AD088C" w:rsidP="00AD088C" w:rsidRDefault="00AD088C" w14:paraId="75ED63BE" w14:textId="77777777">
      <w:pPr>
        <w:pStyle w:val="AILetterText"/>
        <w:spacing w:after="0"/>
        <w:jc w:val="both"/>
        <w:rPr>
          <w:rFonts w:ascii="Arial" w:hAnsi="Arial" w:cs="Arial"/>
          <w:sz w:val="22"/>
          <w:szCs w:val="22"/>
        </w:rPr>
      </w:pPr>
    </w:p>
    <w:p w:rsidRPr="00BE5F71" w:rsidR="00AD088C" w:rsidP="00AD088C" w:rsidRDefault="00AD088C" w14:paraId="2F186E81" w14:textId="77777777">
      <w:pPr>
        <w:pStyle w:val="AILetterText"/>
        <w:spacing w:after="0"/>
        <w:jc w:val="both"/>
        <w:rPr>
          <w:rFonts w:ascii="Arial" w:hAnsi="Arial" w:cs="Arial"/>
          <w:sz w:val="22"/>
          <w:szCs w:val="22"/>
        </w:rPr>
      </w:pPr>
      <w:r w:rsidRPr="00BE5F71">
        <w:rPr>
          <w:rFonts w:ascii="Arial" w:hAnsi="Arial" w:cs="Arial"/>
          <w:sz w:val="22"/>
          <w:szCs w:val="22"/>
        </w:rPr>
        <w:t>Signed………………………</w:t>
      </w:r>
      <w:r w:rsidR="00F602B6">
        <w:rPr>
          <w:rFonts w:ascii="Arial" w:hAnsi="Arial" w:cs="Arial"/>
          <w:sz w:val="22"/>
          <w:szCs w:val="22"/>
        </w:rPr>
        <w:t>………</w:t>
      </w:r>
      <w:r w:rsidRPr="00BE5F71">
        <w:rPr>
          <w:rFonts w:ascii="Arial" w:hAnsi="Arial" w:cs="Arial"/>
          <w:sz w:val="22"/>
          <w:szCs w:val="22"/>
        </w:rPr>
        <w:t>…………………………………………</w:t>
      </w:r>
      <w:r>
        <w:rPr>
          <w:rFonts w:ascii="Arial" w:hAnsi="Arial" w:cs="Arial"/>
          <w:sz w:val="22"/>
          <w:szCs w:val="22"/>
        </w:rPr>
        <w:t>.……..</w:t>
      </w:r>
      <w:r w:rsidRPr="00BE5F71">
        <w:rPr>
          <w:rFonts w:ascii="Arial" w:hAnsi="Arial" w:cs="Arial"/>
          <w:sz w:val="22"/>
          <w:szCs w:val="22"/>
        </w:rPr>
        <w:t>. (Leaver)</w:t>
      </w:r>
    </w:p>
    <w:p w:rsidRPr="00BE5F71" w:rsidR="00AD088C" w:rsidP="00AD088C" w:rsidRDefault="00AD088C" w14:paraId="575415B7" w14:textId="77777777">
      <w:pPr>
        <w:pStyle w:val="AILetterText"/>
        <w:spacing w:after="0"/>
        <w:jc w:val="both"/>
        <w:rPr>
          <w:rFonts w:ascii="Arial" w:hAnsi="Arial" w:cs="Arial"/>
          <w:sz w:val="22"/>
          <w:szCs w:val="22"/>
        </w:rPr>
      </w:pPr>
    </w:p>
    <w:p w:rsidR="00AD088C" w:rsidP="00AD088C" w:rsidRDefault="00AD088C" w14:paraId="4FD1F8ED" w14:textId="77777777">
      <w:pPr>
        <w:pStyle w:val="AILetterText"/>
        <w:spacing w:after="0"/>
        <w:jc w:val="both"/>
        <w:rPr>
          <w:rFonts w:ascii="Arial" w:hAnsi="Arial" w:cs="Arial"/>
          <w:sz w:val="22"/>
          <w:szCs w:val="22"/>
        </w:rPr>
      </w:pPr>
    </w:p>
    <w:p w:rsidRPr="00BE5F71" w:rsidR="00AD088C" w:rsidP="00AD088C" w:rsidRDefault="00AD088C" w14:paraId="45478812" w14:textId="77777777">
      <w:pPr>
        <w:pStyle w:val="AILetterText"/>
        <w:spacing w:after="0"/>
        <w:jc w:val="both"/>
        <w:rPr>
          <w:rFonts w:ascii="Arial" w:hAnsi="Arial" w:cs="Arial"/>
          <w:sz w:val="22"/>
          <w:szCs w:val="22"/>
        </w:rPr>
      </w:pPr>
      <w:r>
        <w:rPr>
          <w:rFonts w:ascii="Arial" w:hAnsi="Arial" w:cs="Arial"/>
          <w:sz w:val="22"/>
          <w:szCs w:val="22"/>
        </w:rPr>
        <w:t xml:space="preserve">Name of </w:t>
      </w:r>
      <w:r w:rsidR="00820F8C">
        <w:rPr>
          <w:rFonts w:ascii="Arial" w:hAnsi="Arial" w:cs="Arial"/>
          <w:sz w:val="22"/>
          <w:szCs w:val="22"/>
        </w:rPr>
        <w:t>Dep</w:t>
      </w:r>
      <w:r w:rsidR="00F602B6">
        <w:rPr>
          <w:rFonts w:ascii="Arial" w:hAnsi="Arial" w:cs="Arial"/>
          <w:sz w:val="22"/>
          <w:szCs w:val="22"/>
        </w:rPr>
        <w:t>artment</w:t>
      </w:r>
      <w:r w:rsidR="00820F8C">
        <w:rPr>
          <w:rFonts w:ascii="Arial" w:hAnsi="Arial" w:cs="Arial"/>
          <w:sz w:val="22"/>
          <w:szCs w:val="22"/>
        </w:rPr>
        <w:t xml:space="preserve"> Administrator / Line Manager: ……</w:t>
      </w:r>
      <w:proofErr w:type="gramStart"/>
      <w:r w:rsidR="00820F8C">
        <w:rPr>
          <w:rFonts w:ascii="Arial" w:hAnsi="Arial" w:cs="Arial"/>
          <w:sz w:val="22"/>
          <w:szCs w:val="22"/>
        </w:rPr>
        <w:t>…..</w:t>
      </w:r>
      <w:proofErr w:type="gramEnd"/>
      <w:r w:rsidR="00820F8C">
        <w:rPr>
          <w:rFonts w:ascii="Arial" w:hAnsi="Arial" w:cs="Arial"/>
          <w:sz w:val="22"/>
          <w:szCs w:val="22"/>
        </w:rPr>
        <w:t>………………………………</w:t>
      </w:r>
    </w:p>
    <w:p w:rsidRPr="00BE5F71" w:rsidR="00AD088C" w:rsidP="00AD088C" w:rsidRDefault="00AD088C" w14:paraId="643BEA90" w14:textId="77777777">
      <w:pPr>
        <w:pStyle w:val="AILetterText"/>
        <w:spacing w:after="0"/>
        <w:jc w:val="both"/>
        <w:rPr>
          <w:rFonts w:ascii="Arial" w:hAnsi="Arial" w:cs="Arial"/>
          <w:sz w:val="22"/>
          <w:szCs w:val="22"/>
        </w:rPr>
      </w:pPr>
    </w:p>
    <w:p w:rsidR="00AD088C" w:rsidP="00AD088C" w:rsidRDefault="00AD088C" w14:paraId="69A26FD9" w14:textId="77777777">
      <w:pPr>
        <w:pStyle w:val="AILetterText"/>
        <w:spacing w:after="0"/>
        <w:jc w:val="both"/>
        <w:rPr>
          <w:rFonts w:ascii="Arial" w:hAnsi="Arial" w:cs="Arial"/>
          <w:sz w:val="22"/>
          <w:szCs w:val="22"/>
        </w:rPr>
      </w:pPr>
    </w:p>
    <w:p w:rsidRPr="00BE5F71" w:rsidR="00AD088C" w:rsidP="00AD088C" w:rsidRDefault="00AD088C" w14:paraId="17A9DA5C" w14:textId="77777777">
      <w:pPr>
        <w:pStyle w:val="AILetterText"/>
        <w:tabs>
          <w:tab w:val="left" w:pos="7938"/>
        </w:tabs>
        <w:spacing w:after="0"/>
        <w:jc w:val="both"/>
        <w:rPr>
          <w:rFonts w:ascii="Arial" w:hAnsi="Arial" w:cs="Arial"/>
          <w:sz w:val="22"/>
          <w:szCs w:val="22"/>
        </w:rPr>
      </w:pPr>
      <w:r w:rsidRPr="00BE5F71">
        <w:rPr>
          <w:rFonts w:ascii="Arial" w:hAnsi="Arial" w:cs="Arial"/>
          <w:sz w:val="22"/>
          <w:szCs w:val="22"/>
        </w:rPr>
        <w:t>Date</w:t>
      </w:r>
      <w:r>
        <w:rPr>
          <w:rFonts w:ascii="Arial" w:hAnsi="Arial" w:cs="Arial"/>
          <w:sz w:val="22"/>
          <w:szCs w:val="22"/>
        </w:rPr>
        <w:t xml:space="preserve"> signed: </w:t>
      </w:r>
      <w:proofErr w:type="gramStart"/>
      <w:r>
        <w:rPr>
          <w:rFonts w:ascii="Arial" w:hAnsi="Arial" w:cs="Arial"/>
          <w:sz w:val="22"/>
          <w:szCs w:val="22"/>
        </w:rPr>
        <w:t>…..</w:t>
      </w:r>
      <w:proofErr w:type="gramEnd"/>
      <w:r>
        <w:rPr>
          <w:rFonts w:ascii="Arial" w:hAnsi="Arial" w:cs="Arial"/>
          <w:sz w:val="22"/>
          <w:szCs w:val="22"/>
        </w:rPr>
        <w:t>…</w:t>
      </w:r>
      <w:r w:rsidR="00F602B6">
        <w:rPr>
          <w:rFonts w:ascii="Arial" w:hAnsi="Arial" w:cs="Arial"/>
          <w:sz w:val="22"/>
          <w:szCs w:val="22"/>
        </w:rPr>
        <w:t>……….</w:t>
      </w:r>
      <w:r>
        <w:rPr>
          <w:rFonts w:ascii="Arial" w:hAnsi="Arial" w:cs="Arial"/>
          <w:sz w:val="22"/>
          <w:szCs w:val="22"/>
        </w:rPr>
        <w:t>……</w:t>
      </w:r>
      <w:r w:rsidRPr="00BE5F71">
        <w:rPr>
          <w:rFonts w:ascii="Arial" w:hAnsi="Arial" w:cs="Arial"/>
          <w:sz w:val="22"/>
          <w:szCs w:val="22"/>
        </w:rPr>
        <w:t>………………………………………………</w:t>
      </w:r>
      <w:r>
        <w:rPr>
          <w:rFonts w:ascii="Arial" w:hAnsi="Arial" w:cs="Arial"/>
          <w:sz w:val="22"/>
          <w:szCs w:val="22"/>
        </w:rPr>
        <w:t>. DD/MM/YYYY</w:t>
      </w:r>
    </w:p>
    <w:p w:rsidRPr="00BE5F71" w:rsidR="00AD088C" w:rsidP="00AD088C" w:rsidRDefault="00AD088C" w14:paraId="6A2ABEEE" w14:textId="77777777">
      <w:pPr>
        <w:pStyle w:val="AILetterText"/>
        <w:spacing w:after="0"/>
        <w:jc w:val="both"/>
        <w:rPr>
          <w:rFonts w:ascii="Arial" w:hAnsi="Arial" w:cs="Arial"/>
          <w:sz w:val="22"/>
          <w:szCs w:val="22"/>
        </w:rPr>
      </w:pPr>
    </w:p>
    <w:p w:rsidRPr="00BE5F71" w:rsidR="00AD088C" w:rsidP="00AD088C" w:rsidRDefault="00AD088C" w14:paraId="04EBA38E" w14:textId="77777777">
      <w:pPr>
        <w:pStyle w:val="ListParagraph"/>
        <w:ind w:left="0"/>
        <w:jc w:val="both"/>
        <w:rPr>
          <w:rFonts w:ascii="Arial" w:hAnsi="Arial" w:cs="Arial"/>
        </w:rPr>
      </w:pPr>
    </w:p>
    <w:p w:rsidRPr="00BE5F71" w:rsidR="00AD088C" w:rsidP="00AD088C" w:rsidRDefault="00AD088C" w14:paraId="5EEE320F" w14:textId="77777777">
      <w:pPr>
        <w:pStyle w:val="ListParagraph"/>
        <w:ind w:left="0"/>
        <w:jc w:val="both"/>
        <w:rPr>
          <w:rFonts w:ascii="Arial" w:hAnsi="Arial" w:cs="Arial"/>
        </w:rPr>
      </w:pPr>
    </w:p>
    <w:p w:rsidRPr="00106C02" w:rsidR="00AD088C" w:rsidP="00234F06" w:rsidRDefault="00AD088C" w14:paraId="7303617B" w14:textId="77777777">
      <w:pPr>
        <w:rPr>
          <w:b/>
          <w:sz w:val="20"/>
          <w:szCs w:val="20"/>
        </w:rPr>
      </w:pPr>
    </w:p>
    <w:sectPr w:rsidRPr="00106C02" w:rsidR="00AD088C" w:rsidSect="00EC0166">
      <w:footerReference w:type="default" r:id="rId16"/>
      <w:pgSz w:w="11906" w:h="16838"/>
      <w:pgMar w:top="1134" w:right="1440" w:bottom="709" w:left="1440" w:header="708" w:footer="708" w:gutter="0"/>
      <w:pgBorders w:offsetFrom="page">
        <w:top w:val="single" w:color="0070C0" w:sz="18" w:space="24"/>
        <w:left w:val="single" w:color="0070C0" w:sz="18" w:space="24"/>
        <w:bottom w:val="single" w:color="0070C0" w:sz="18" w:space="24"/>
        <w:right w:val="single" w:color="0070C0" w:sz="18"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B3C3" w14:textId="77777777" w:rsidR="003E5CC1" w:rsidRDefault="003E5CC1" w:rsidP="003A55A8">
      <w:r>
        <w:separator/>
      </w:r>
    </w:p>
  </w:endnote>
  <w:endnote w:type="continuationSeparator" w:id="0">
    <w:p w14:paraId="253887CC" w14:textId="77777777" w:rsidR="003E5CC1" w:rsidRDefault="003E5CC1" w:rsidP="003A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nesty Trade Gothic">
    <w:altName w:val="Corbel"/>
    <w:charset w:val="00"/>
    <w:family w:val="swiss"/>
    <w:pitch w:val="variable"/>
    <w:sig w:usb0="00000001"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9B70" w14:textId="3E1D9992" w:rsidR="00F6484C" w:rsidRDefault="002E50EA" w:rsidP="00F56646">
    <w:pPr>
      <w:pStyle w:val="Footer"/>
      <w:jc w:val="right"/>
    </w:pPr>
    <w:r>
      <w:t xml:space="preserve">Updated </w:t>
    </w:r>
    <w:r w:rsidR="004D7CCA">
      <w:t>June 2026</w:t>
    </w:r>
    <w:r w:rsidR="00CA397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94E1B" w14:textId="77777777" w:rsidR="003E5CC1" w:rsidRDefault="003E5CC1" w:rsidP="003A55A8">
      <w:r>
        <w:separator/>
      </w:r>
    </w:p>
  </w:footnote>
  <w:footnote w:type="continuationSeparator" w:id="0">
    <w:p w14:paraId="058520ED" w14:textId="77777777" w:rsidR="003E5CC1" w:rsidRDefault="003E5CC1" w:rsidP="003A5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52B15"/>
    <w:multiLevelType w:val="hybridMultilevel"/>
    <w:tmpl w:val="8ADA460A"/>
    <w:lvl w:ilvl="0" w:tplc="974EF63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C61C97"/>
    <w:multiLevelType w:val="hybridMultilevel"/>
    <w:tmpl w:val="0144EDE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6760286A"/>
    <w:multiLevelType w:val="hybridMultilevel"/>
    <w:tmpl w:val="81B44EB0"/>
    <w:lvl w:ilvl="0" w:tplc="35208AE8">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04933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0215232">
    <w:abstractNumId w:val="0"/>
  </w:num>
  <w:num w:numId="3" w16cid:durableId="347215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6F8"/>
    <w:rsid w:val="00030940"/>
    <w:rsid w:val="00045371"/>
    <w:rsid w:val="00057920"/>
    <w:rsid w:val="000675FD"/>
    <w:rsid w:val="00071446"/>
    <w:rsid w:val="000C5AB5"/>
    <w:rsid w:val="000D775B"/>
    <w:rsid w:val="000E67E2"/>
    <w:rsid w:val="000F7FBB"/>
    <w:rsid w:val="0010405C"/>
    <w:rsid w:val="00106C02"/>
    <w:rsid w:val="00137E03"/>
    <w:rsid w:val="00141237"/>
    <w:rsid w:val="001710AF"/>
    <w:rsid w:val="001756F8"/>
    <w:rsid w:val="00193766"/>
    <w:rsid w:val="001A41A2"/>
    <w:rsid w:val="001D748B"/>
    <w:rsid w:val="001E1D11"/>
    <w:rsid w:val="00226B8A"/>
    <w:rsid w:val="00234F06"/>
    <w:rsid w:val="00263842"/>
    <w:rsid w:val="00270F7E"/>
    <w:rsid w:val="00281F83"/>
    <w:rsid w:val="00296B06"/>
    <w:rsid w:val="002B4862"/>
    <w:rsid w:val="002B645B"/>
    <w:rsid w:val="002D5944"/>
    <w:rsid w:val="002E50EA"/>
    <w:rsid w:val="00333925"/>
    <w:rsid w:val="00343C64"/>
    <w:rsid w:val="00364D87"/>
    <w:rsid w:val="003843D1"/>
    <w:rsid w:val="003A55A8"/>
    <w:rsid w:val="003A68E9"/>
    <w:rsid w:val="003B7563"/>
    <w:rsid w:val="003E5CC1"/>
    <w:rsid w:val="004228D7"/>
    <w:rsid w:val="00432E53"/>
    <w:rsid w:val="00453574"/>
    <w:rsid w:val="00490444"/>
    <w:rsid w:val="00496F55"/>
    <w:rsid w:val="004C634C"/>
    <w:rsid w:val="004D7CCA"/>
    <w:rsid w:val="004F68E9"/>
    <w:rsid w:val="004F6D11"/>
    <w:rsid w:val="00500834"/>
    <w:rsid w:val="00506047"/>
    <w:rsid w:val="005072FB"/>
    <w:rsid w:val="00517902"/>
    <w:rsid w:val="00533BAF"/>
    <w:rsid w:val="00534E3A"/>
    <w:rsid w:val="00553265"/>
    <w:rsid w:val="005744CB"/>
    <w:rsid w:val="005B16B0"/>
    <w:rsid w:val="005B53FC"/>
    <w:rsid w:val="005D5AA7"/>
    <w:rsid w:val="006009CE"/>
    <w:rsid w:val="00601B60"/>
    <w:rsid w:val="00603B9C"/>
    <w:rsid w:val="00613645"/>
    <w:rsid w:val="00624836"/>
    <w:rsid w:val="006642AF"/>
    <w:rsid w:val="00665D5D"/>
    <w:rsid w:val="006730E6"/>
    <w:rsid w:val="0068739B"/>
    <w:rsid w:val="006B1CB2"/>
    <w:rsid w:val="006C25D5"/>
    <w:rsid w:val="006D73FA"/>
    <w:rsid w:val="006E25CC"/>
    <w:rsid w:val="007078BC"/>
    <w:rsid w:val="00714367"/>
    <w:rsid w:val="00726D7B"/>
    <w:rsid w:val="007368D1"/>
    <w:rsid w:val="00765821"/>
    <w:rsid w:val="00771FA7"/>
    <w:rsid w:val="00776B83"/>
    <w:rsid w:val="00790361"/>
    <w:rsid w:val="00794746"/>
    <w:rsid w:val="0079490E"/>
    <w:rsid w:val="007B0B3D"/>
    <w:rsid w:val="007B5703"/>
    <w:rsid w:val="007C743C"/>
    <w:rsid w:val="007E1DDD"/>
    <w:rsid w:val="00803447"/>
    <w:rsid w:val="00816DC6"/>
    <w:rsid w:val="00820F8C"/>
    <w:rsid w:val="00825F34"/>
    <w:rsid w:val="00826C2E"/>
    <w:rsid w:val="00862A91"/>
    <w:rsid w:val="00863C5B"/>
    <w:rsid w:val="00871A90"/>
    <w:rsid w:val="00876DAF"/>
    <w:rsid w:val="008A1E4B"/>
    <w:rsid w:val="008B7755"/>
    <w:rsid w:val="008E2D95"/>
    <w:rsid w:val="008E36AF"/>
    <w:rsid w:val="00911086"/>
    <w:rsid w:val="00915E79"/>
    <w:rsid w:val="00917989"/>
    <w:rsid w:val="00954825"/>
    <w:rsid w:val="00955F36"/>
    <w:rsid w:val="00963E1C"/>
    <w:rsid w:val="0097154D"/>
    <w:rsid w:val="00993A75"/>
    <w:rsid w:val="009B6BFE"/>
    <w:rsid w:val="00A15474"/>
    <w:rsid w:val="00A651E0"/>
    <w:rsid w:val="00AB03B5"/>
    <w:rsid w:val="00AD088C"/>
    <w:rsid w:val="00AD1EAD"/>
    <w:rsid w:val="00AE6777"/>
    <w:rsid w:val="00AF14C5"/>
    <w:rsid w:val="00B012B2"/>
    <w:rsid w:val="00B11E4F"/>
    <w:rsid w:val="00B31EAD"/>
    <w:rsid w:val="00B7303C"/>
    <w:rsid w:val="00B83B56"/>
    <w:rsid w:val="00B9472E"/>
    <w:rsid w:val="00BA50FF"/>
    <w:rsid w:val="00BE1BB7"/>
    <w:rsid w:val="00BE1FF6"/>
    <w:rsid w:val="00C123EF"/>
    <w:rsid w:val="00C15DCE"/>
    <w:rsid w:val="00C33442"/>
    <w:rsid w:val="00C5317A"/>
    <w:rsid w:val="00C809EC"/>
    <w:rsid w:val="00CA397C"/>
    <w:rsid w:val="00CB0B6B"/>
    <w:rsid w:val="00CD592C"/>
    <w:rsid w:val="00CF035C"/>
    <w:rsid w:val="00D0656F"/>
    <w:rsid w:val="00D31FAB"/>
    <w:rsid w:val="00D3777D"/>
    <w:rsid w:val="00D4081F"/>
    <w:rsid w:val="00D57BA5"/>
    <w:rsid w:val="00D84246"/>
    <w:rsid w:val="00DC1FEE"/>
    <w:rsid w:val="00E07E0C"/>
    <w:rsid w:val="00E27A3B"/>
    <w:rsid w:val="00E71874"/>
    <w:rsid w:val="00E747C6"/>
    <w:rsid w:val="00E94839"/>
    <w:rsid w:val="00EA72A0"/>
    <w:rsid w:val="00EC0166"/>
    <w:rsid w:val="00EE2664"/>
    <w:rsid w:val="00EE542A"/>
    <w:rsid w:val="00EF659A"/>
    <w:rsid w:val="00F00292"/>
    <w:rsid w:val="00F00B98"/>
    <w:rsid w:val="00F038CC"/>
    <w:rsid w:val="00F274E8"/>
    <w:rsid w:val="00F3435C"/>
    <w:rsid w:val="00F452F5"/>
    <w:rsid w:val="00F5581A"/>
    <w:rsid w:val="00F56646"/>
    <w:rsid w:val="00F602B6"/>
    <w:rsid w:val="00F6484C"/>
    <w:rsid w:val="00FA22A2"/>
    <w:rsid w:val="09F54DA8"/>
    <w:rsid w:val="0B4DF9C1"/>
    <w:rsid w:val="10A0D0C0"/>
    <w:rsid w:val="12AC45BF"/>
    <w:rsid w:val="1E87CD2F"/>
    <w:rsid w:val="24C843A4"/>
    <w:rsid w:val="34CA9110"/>
    <w:rsid w:val="397AE77E"/>
    <w:rsid w:val="4578098F"/>
    <w:rsid w:val="496F4F8E"/>
    <w:rsid w:val="4A5292B6"/>
    <w:rsid w:val="4D282450"/>
    <w:rsid w:val="53836D6F"/>
    <w:rsid w:val="54502D16"/>
    <w:rsid w:val="5A446FA2"/>
    <w:rsid w:val="68EE2DC0"/>
    <w:rsid w:val="6BEC1541"/>
    <w:rsid w:val="789A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3279"/>
  <w15:docId w15:val="{ED51AE54-41B3-4708-83EC-817C0518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5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1F83"/>
    <w:rPr>
      <w:rFonts w:ascii="Tahoma" w:hAnsi="Tahoma" w:cs="Tahoma"/>
      <w:sz w:val="16"/>
      <w:szCs w:val="16"/>
    </w:rPr>
  </w:style>
  <w:style w:type="character" w:customStyle="1" w:styleId="BalloonTextChar">
    <w:name w:val="Balloon Text Char"/>
    <w:basedOn w:val="DefaultParagraphFont"/>
    <w:link w:val="BalloonText"/>
    <w:uiPriority w:val="99"/>
    <w:semiHidden/>
    <w:rsid w:val="00281F83"/>
    <w:rPr>
      <w:rFonts w:ascii="Tahoma" w:hAnsi="Tahoma" w:cs="Tahoma"/>
      <w:sz w:val="16"/>
      <w:szCs w:val="16"/>
    </w:rPr>
  </w:style>
  <w:style w:type="paragraph" w:styleId="ListParagraph">
    <w:name w:val="List Paragraph"/>
    <w:basedOn w:val="Normal"/>
    <w:uiPriority w:val="34"/>
    <w:qFormat/>
    <w:rsid w:val="00263842"/>
    <w:pPr>
      <w:ind w:left="720"/>
    </w:pPr>
    <w:rPr>
      <w:rFonts w:ascii="Calibri" w:hAnsi="Calibri" w:cs="Times New Roman"/>
      <w:lang w:eastAsia="en-GB"/>
    </w:rPr>
  </w:style>
  <w:style w:type="paragraph" w:styleId="Header">
    <w:name w:val="header"/>
    <w:basedOn w:val="Normal"/>
    <w:link w:val="HeaderChar"/>
    <w:uiPriority w:val="99"/>
    <w:unhideWhenUsed/>
    <w:rsid w:val="003A55A8"/>
    <w:pPr>
      <w:tabs>
        <w:tab w:val="center" w:pos="4513"/>
        <w:tab w:val="right" w:pos="9026"/>
      </w:tabs>
    </w:pPr>
  </w:style>
  <w:style w:type="character" w:customStyle="1" w:styleId="HeaderChar">
    <w:name w:val="Header Char"/>
    <w:basedOn w:val="DefaultParagraphFont"/>
    <w:link w:val="Header"/>
    <w:uiPriority w:val="99"/>
    <w:rsid w:val="003A55A8"/>
  </w:style>
  <w:style w:type="paragraph" w:styleId="Footer">
    <w:name w:val="footer"/>
    <w:basedOn w:val="Normal"/>
    <w:link w:val="FooterChar"/>
    <w:uiPriority w:val="99"/>
    <w:unhideWhenUsed/>
    <w:rsid w:val="003A55A8"/>
    <w:pPr>
      <w:tabs>
        <w:tab w:val="center" w:pos="4513"/>
        <w:tab w:val="right" w:pos="9026"/>
      </w:tabs>
    </w:pPr>
  </w:style>
  <w:style w:type="character" w:customStyle="1" w:styleId="FooterChar">
    <w:name w:val="Footer Char"/>
    <w:basedOn w:val="DefaultParagraphFont"/>
    <w:link w:val="Footer"/>
    <w:uiPriority w:val="99"/>
    <w:rsid w:val="003A55A8"/>
  </w:style>
  <w:style w:type="character" w:styleId="Hyperlink">
    <w:name w:val="Hyperlink"/>
    <w:basedOn w:val="DefaultParagraphFont"/>
    <w:uiPriority w:val="99"/>
    <w:unhideWhenUsed/>
    <w:rsid w:val="006D73FA"/>
    <w:rPr>
      <w:color w:val="0000FF" w:themeColor="hyperlink"/>
      <w:u w:val="single"/>
    </w:rPr>
  </w:style>
  <w:style w:type="paragraph" w:customStyle="1" w:styleId="AILetterText">
    <w:name w:val="AI Letter Text"/>
    <w:basedOn w:val="Normal"/>
    <w:rsid w:val="00AD088C"/>
    <w:pPr>
      <w:snapToGrid w:val="0"/>
      <w:spacing w:after="240" w:line="240" w:lineRule="atLeast"/>
    </w:pPr>
    <w:rPr>
      <w:rFonts w:ascii="Amnesty Trade Gothic" w:eastAsia="Times New Roman" w:hAnsi="Amnesty Trade Gothic" w:cs="Times New Roman"/>
      <w:color w:val="000000"/>
      <w:sz w:val="20"/>
      <w:szCs w:val="24"/>
    </w:rPr>
  </w:style>
  <w:style w:type="paragraph" w:styleId="NormalWeb">
    <w:name w:val="Normal (Web)"/>
    <w:basedOn w:val="Normal"/>
    <w:uiPriority w:val="99"/>
    <w:semiHidden/>
    <w:unhideWhenUsed/>
    <w:rsid w:val="004C634C"/>
    <w:pPr>
      <w:spacing w:before="100" w:beforeAutospacing="1" w:after="100" w:afterAutospacing="1"/>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726D7B"/>
    <w:pPr>
      <w:widowControl w:val="0"/>
      <w:autoSpaceDE w:val="0"/>
      <w:autoSpaceDN w:val="0"/>
    </w:pPr>
    <w:rPr>
      <w:rFonts w:ascii="Calibri" w:eastAsia="Calibri" w:hAnsi="Calibri" w:cs="Calibri"/>
      <w:lang w:val="en-US"/>
    </w:rPr>
  </w:style>
  <w:style w:type="character" w:customStyle="1" w:styleId="BodyTextChar">
    <w:name w:val="Body Text Char"/>
    <w:basedOn w:val="DefaultParagraphFont"/>
    <w:link w:val="BodyText"/>
    <w:uiPriority w:val="1"/>
    <w:rsid w:val="00726D7B"/>
    <w:rPr>
      <w:rFonts w:ascii="Calibri" w:eastAsia="Calibri" w:hAnsi="Calibri" w:cs="Calibri"/>
      <w:lang w:val="en-US"/>
    </w:rPr>
  </w:style>
  <w:style w:type="character" w:styleId="FollowedHyperlink">
    <w:name w:val="FollowedHyperlink"/>
    <w:basedOn w:val="DefaultParagraphFont"/>
    <w:uiPriority w:val="99"/>
    <w:semiHidden/>
    <w:unhideWhenUsed/>
    <w:rsid w:val="00F00292"/>
    <w:rPr>
      <w:color w:val="800080" w:themeColor="followedHyperlink"/>
      <w:u w:val="single"/>
    </w:rPr>
  </w:style>
  <w:style w:type="character" w:styleId="UnresolvedMention">
    <w:name w:val="Unresolved Mention"/>
    <w:basedOn w:val="DefaultParagraphFont"/>
    <w:uiPriority w:val="99"/>
    <w:semiHidden/>
    <w:unhideWhenUsed/>
    <w:rsid w:val="00CA3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8392">
      <w:bodyDiv w:val="1"/>
      <w:marLeft w:val="0"/>
      <w:marRight w:val="0"/>
      <w:marTop w:val="0"/>
      <w:marBottom w:val="0"/>
      <w:divBdr>
        <w:top w:val="none" w:sz="0" w:space="0" w:color="auto"/>
        <w:left w:val="none" w:sz="0" w:space="0" w:color="auto"/>
        <w:bottom w:val="none" w:sz="0" w:space="0" w:color="auto"/>
        <w:right w:val="none" w:sz="0" w:space="0" w:color="auto"/>
      </w:divBdr>
    </w:div>
    <w:div w:id="747732216">
      <w:bodyDiv w:val="1"/>
      <w:marLeft w:val="0"/>
      <w:marRight w:val="0"/>
      <w:marTop w:val="0"/>
      <w:marBottom w:val="0"/>
      <w:divBdr>
        <w:top w:val="none" w:sz="0" w:space="0" w:color="auto"/>
        <w:left w:val="none" w:sz="0" w:space="0" w:color="auto"/>
        <w:bottom w:val="none" w:sz="0" w:space="0" w:color="auto"/>
        <w:right w:val="none" w:sz="0" w:space="0" w:color="auto"/>
      </w:divBdr>
    </w:div>
    <w:div w:id="749228783">
      <w:bodyDiv w:val="1"/>
      <w:marLeft w:val="0"/>
      <w:marRight w:val="0"/>
      <w:marTop w:val="0"/>
      <w:marBottom w:val="0"/>
      <w:divBdr>
        <w:top w:val="none" w:sz="0" w:space="0" w:color="auto"/>
        <w:left w:val="none" w:sz="0" w:space="0" w:color="auto"/>
        <w:bottom w:val="none" w:sz="0" w:space="0" w:color="auto"/>
        <w:right w:val="none" w:sz="0" w:space="0" w:color="auto"/>
      </w:divBdr>
    </w:div>
    <w:div w:id="766538850">
      <w:bodyDiv w:val="1"/>
      <w:marLeft w:val="0"/>
      <w:marRight w:val="0"/>
      <w:marTop w:val="0"/>
      <w:marBottom w:val="0"/>
      <w:divBdr>
        <w:top w:val="none" w:sz="0" w:space="0" w:color="auto"/>
        <w:left w:val="none" w:sz="0" w:space="0" w:color="auto"/>
        <w:bottom w:val="none" w:sz="0" w:space="0" w:color="auto"/>
        <w:right w:val="none" w:sz="0" w:space="0" w:color="auto"/>
      </w:divBdr>
    </w:div>
    <w:div w:id="882131119">
      <w:bodyDiv w:val="1"/>
      <w:marLeft w:val="0"/>
      <w:marRight w:val="0"/>
      <w:marTop w:val="0"/>
      <w:marBottom w:val="0"/>
      <w:divBdr>
        <w:top w:val="none" w:sz="0" w:space="0" w:color="auto"/>
        <w:left w:val="none" w:sz="0" w:space="0" w:color="auto"/>
        <w:bottom w:val="none" w:sz="0" w:space="0" w:color="auto"/>
        <w:right w:val="none" w:sz="0" w:space="0" w:color="auto"/>
      </w:divBdr>
    </w:div>
    <w:div w:id="901864002">
      <w:bodyDiv w:val="1"/>
      <w:marLeft w:val="0"/>
      <w:marRight w:val="0"/>
      <w:marTop w:val="0"/>
      <w:marBottom w:val="0"/>
      <w:divBdr>
        <w:top w:val="none" w:sz="0" w:space="0" w:color="auto"/>
        <w:left w:val="none" w:sz="0" w:space="0" w:color="auto"/>
        <w:bottom w:val="none" w:sz="0" w:space="0" w:color="auto"/>
        <w:right w:val="none" w:sz="0" w:space="0" w:color="auto"/>
      </w:divBdr>
    </w:div>
    <w:div w:id="957612943">
      <w:bodyDiv w:val="1"/>
      <w:marLeft w:val="0"/>
      <w:marRight w:val="0"/>
      <w:marTop w:val="0"/>
      <w:marBottom w:val="0"/>
      <w:divBdr>
        <w:top w:val="none" w:sz="0" w:space="0" w:color="auto"/>
        <w:left w:val="none" w:sz="0" w:space="0" w:color="auto"/>
        <w:bottom w:val="none" w:sz="0" w:space="0" w:color="auto"/>
        <w:right w:val="none" w:sz="0" w:space="0" w:color="auto"/>
      </w:divBdr>
    </w:div>
    <w:div w:id="965352325">
      <w:bodyDiv w:val="1"/>
      <w:marLeft w:val="0"/>
      <w:marRight w:val="0"/>
      <w:marTop w:val="0"/>
      <w:marBottom w:val="0"/>
      <w:divBdr>
        <w:top w:val="none" w:sz="0" w:space="0" w:color="auto"/>
        <w:left w:val="none" w:sz="0" w:space="0" w:color="auto"/>
        <w:bottom w:val="none" w:sz="0" w:space="0" w:color="auto"/>
        <w:right w:val="none" w:sz="0" w:space="0" w:color="auto"/>
      </w:divBdr>
    </w:div>
    <w:div w:id="1377779347">
      <w:bodyDiv w:val="1"/>
      <w:marLeft w:val="0"/>
      <w:marRight w:val="0"/>
      <w:marTop w:val="0"/>
      <w:marBottom w:val="0"/>
      <w:divBdr>
        <w:top w:val="none" w:sz="0" w:space="0" w:color="auto"/>
        <w:left w:val="none" w:sz="0" w:space="0" w:color="auto"/>
        <w:bottom w:val="none" w:sz="0" w:space="0" w:color="auto"/>
        <w:right w:val="none" w:sz="0" w:space="0" w:color="auto"/>
      </w:divBdr>
    </w:div>
    <w:div w:id="1421020853">
      <w:bodyDiv w:val="1"/>
      <w:marLeft w:val="0"/>
      <w:marRight w:val="0"/>
      <w:marTop w:val="0"/>
      <w:marBottom w:val="0"/>
      <w:divBdr>
        <w:top w:val="none" w:sz="0" w:space="0" w:color="auto"/>
        <w:left w:val="none" w:sz="0" w:space="0" w:color="auto"/>
        <w:bottom w:val="none" w:sz="0" w:space="0" w:color="auto"/>
        <w:right w:val="none" w:sz="0" w:space="0" w:color="auto"/>
      </w:divBdr>
    </w:div>
    <w:div w:id="205522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Tservicedesk@brunel.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Tservicedesk@brunel.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onlinesurveys.jisc.ac.uk/s/brunel/brunel-exit-interview" TargetMode="External"/><Relationship Id="rId5" Type="http://schemas.openxmlformats.org/officeDocument/2006/relationships/styles" Target="styles.xml"/><Relationship Id="rId15" Type="http://schemas.openxmlformats.org/officeDocument/2006/relationships/hyperlink" Target="mailto:ITservicedesk@brunel.ac.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IMEsupport@brune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249A10F8BD9B41B2720FC60D637691" ma:contentTypeVersion="2" ma:contentTypeDescription="Create a new document." ma:contentTypeScope="" ma:versionID="ebf77405b15bb4e2494c7733fa0ce735">
  <xsd:schema xmlns:xsd="http://www.w3.org/2001/XMLSchema" xmlns:xs="http://www.w3.org/2001/XMLSchema" xmlns:p="http://schemas.microsoft.com/office/2006/metadata/properties" xmlns:ns1="http://schemas.microsoft.com/sharepoint/v3" xmlns:ns2="e5055fbe-b275-4ab2-a736-3fe52f22861a" targetNamespace="http://schemas.microsoft.com/office/2006/metadata/properties" ma:root="true" ma:fieldsID="04384e93cb7a8fc75cd99600c9a70e79" ns1:_="" ns2:_="">
    <xsd:import namespace="http://schemas.microsoft.com/sharepoint/v3"/>
    <xsd:import namespace="e5055fbe-b275-4ab2-a736-3fe52f22861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055fbe-b275-4ab2-a736-3fe52f2286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B3C2D-E67A-436E-BD0A-7660D10AD5BB}">
  <ds:schemaRefs>
    <ds:schemaRef ds:uri="http://schemas.microsoft.com/sharepoint/v3/contenttype/forms"/>
  </ds:schemaRefs>
</ds:datastoreItem>
</file>

<file path=customXml/itemProps2.xml><?xml version="1.0" encoding="utf-8"?>
<ds:datastoreItem xmlns:ds="http://schemas.openxmlformats.org/officeDocument/2006/customXml" ds:itemID="{7949D7DB-AF35-49BC-8FB9-8585B5304A6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DDF3E27-A250-48FB-9753-7CEFBDE2F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055fbe-b275-4ab2-a736-3fe52f228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1531</Words>
  <Characters>8729</Characters>
  <Application>Microsoft Office Word</Application>
  <DocSecurity>4</DocSecurity>
  <Lines>72</Lines>
  <Paragraphs>20</Paragraphs>
  <ScaleCrop>false</ScaleCrop>
  <Company>University of Manchester</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Leaver-Checklist-June-2026</dc:title>
  <dc:subject>
  </dc:subject>
  <dc:creator>FLSUser</dc:creator>
  <cp:keywords>
  </cp:keywords>
  <cp:lastModifiedBy>Lisa Holden</cp:lastModifiedBy>
  <cp:revision>2</cp:revision>
  <cp:lastPrinted>2018-02-07T09:05:00Z</cp:lastPrinted>
  <dcterms:created xsi:type="dcterms:W3CDTF">2026-06-17T09:35:00Z</dcterms:created>
  <dcterms:modified xsi:type="dcterms:W3CDTF">2026-06-17T12:36:23Z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0x010100FF249A10F8BD9B41B2720FC60D637691</vt:lpwstr>
  </property>
  <property fmtid="{D5CDD505-2E9C-101B-9397-08002B2CF9AE}" pid="3" name="BrunelBaseOwner">
    <vt:lpwstr>1;#Human Resources|f8d90b84-687d-4021-8bd3-3e7c98868516</vt:lpwstr>
  </property>
  <property fmtid="{D5CDD505-2E9C-101B-9397-08002B2CF9AE}" pid="4" name="BrunelBaseOwner0">
    <vt:lpwstr>Human Resources|f8d90b84-687d-4021-8bd3-3e7c98868516</vt:lpwstr>
  </property>
  <property fmtid="{D5CDD505-2E9C-101B-9397-08002B2CF9AE}" pid="5" name="TaxCatchAll">
    <vt:lpwstr>1;#Human Resources|f8d90b84-687d-4021-8bd3-3e7c98868516</vt:lpwstr>
  </property>
</Properties>
</file>