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61" w:rsidRDefault="00DA53D5" w14:paraId="25690295" w14:textId="77777777">
      <w:pPr>
        <w:pStyle w:val="BodyText"/>
        <w:ind w:left="6453"/>
        <w:rPr>
          <w:rFonts w:ascii="Times New Roman"/>
        </w:rPr>
      </w:pPr>
      <w:bookmarkStart w:name="_GoBack" w:id="0"/>
      <w:bookmarkEnd w:id="0"/>
      <w:r>
        <w:rPr>
          <w:rFonts w:ascii="Times New Roman"/>
          <w:noProof/>
        </w:rPr>
        <w:drawing>
          <wp:inline distT="0" distB="0" distL="0" distR="0" wp14:anchorId="37470303" wp14:editId="3A4B655A">
            <wp:extent cx="1528194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4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61" w:rsidRDefault="00845361" w14:paraId="4894C547" w14:textId="77777777">
      <w:pPr>
        <w:pStyle w:val="BodyText"/>
        <w:rPr>
          <w:rFonts w:ascii="Times New Roman"/>
        </w:rPr>
      </w:pPr>
    </w:p>
    <w:p w:rsidR="00845361" w:rsidP="00D23AB5" w:rsidRDefault="00DA53D5" w14:paraId="0E6102A6" w14:textId="77777777">
      <w:pPr>
        <w:pStyle w:val="Title"/>
        <w:spacing w:before="0"/>
        <w:ind w:left="142"/>
      </w:pPr>
      <w:r>
        <w:rPr>
          <w:color w:val="5B9BD4"/>
        </w:rPr>
        <w:t>FLEXIBLE</w:t>
      </w:r>
      <w:r>
        <w:rPr>
          <w:color w:val="5B9BD4"/>
          <w:spacing w:val="-5"/>
        </w:rPr>
        <w:t xml:space="preserve"> </w:t>
      </w:r>
      <w:r>
        <w:rPr>
          <w:color w:val="5B9BD4"/>
        </w:rPr>
        <w:t>WORKING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REQUEST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FORM</w:t>
      </w:r>
    </w:p>
    <w:p w:rsidR="000C3DCA" w:rsidP="00D23AB5" w:rsidRDefault="000C3DCA" w14:paraId="6E61C5A4" w14:textId="77777777">
      <w:pPr>
        <w:pStyle w:val="TableLeft"/>
        <w:ind w:left="142"/>
        <w:jc w:val="both"/>
        <w:rPr>
          <w:rFonts w:ascii="Arial" w:hAnsi="Arial" w:cs="Arial"/>
          <w:sz w:val="22"/>
          <w:szCs w:val="22"/>
          <w:lang w:val="en-US"/>
        </w:rPr>
      </w:pPr>
    </w:p>
    <w:p w:rsidRPr="00D23AB5" w:rsidR="00845361" w:rsidP="00D23AB5" w:rsidRDefault="00DA53D5" w14:paraId="3AAF4337" w14:textId="2B9D14C3">
      <w:pPr>
        <w:pStyle w:val="TableLeft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 w:rsidRPr="00D23AB5">
        <w:rPr>
          <w:rFonts w:ascii="Arial" w:hAnsi="Arial" w:cs="Arial"/>
          <w:sz w:val="22"/>
          <w:szCs w:val="22"/>
          <w:lang w:val="en-US"/>
        </w:rPr>
        <w:t xml:space="preserve">Please refer to the University’s </w:t>
      </w:r>
      <w:hyperlink w:history="1" r:id="rId11">
        <w:r w:rsidRPr="00D23AB5" w:rsidR="00F97FE5">
          <w:rPr>
            <w:rFonts w:ascii="Arial" w:hAnsi="Arial" w:cs="Arial"/>
            <w:sz w:val="22"/>
            <w:szCs w:val="22"/>
            <w:lang w:val="en-US"/>
          </w:rPr>
          <w:t>Flexible Working Policy and Procedure</w:t>
        </w:r>
      </w:hyperlink>
      <w:r w:rsidRPr="00D23AB5" w:rsidR="00F97FE5">
        <w:rPr>
          <w:rFonts w:ascii="Arial" w:hAnsi="Arial" w:cs="Arial"/>
          <w:sz w:val="22"/>
          <w:szCs w:val="22"/>
          <w:lang w:val="en-US"/>
        </w:rPr>
        <w:t xml:space="preserve"> </w:t>
      </w:r>
      <w:r w:rsidRPr="00D23AB5">
        <w:rPr>
          <w:rFonts w:ascii="Arial" w:hAnsi="Arial" w:cs="Arial"/>
          <w:sz w:val="22"/>
          <w:szCs w:val="22"/>
          <w:lang w:val="en-US"/>
        </w:rPr>
        <w:t xml:space="preserve"> when completing this form. Requests should be submitted to your line manager for consideration and a copy emailed to your Associate HR Business Partner.</w:t>
      </w:r>
    </w:p>
    <w:p w:rsidRPr="00D23AB5" w:rsidR="00845361" w:rsidP="00D23AB5" w:rsidRDefault="00845361" w14:paraId="70B2758F" w14:textId="77777777">
      <w:pPr>
        <w:pStyle w:val="BodyText"/>
        <w:spacing w:before="3"/>
        <w:ind w:left="142"/>
        <w:rPr>
          <w:b/>
          <w:color w:val="002F87"/>
          <w:sz w:val="22"/>
        </w:rPr>
      </w:pPr>
    </w:p>
    <w:p w:rsidRPr="002A6034" w:rsidR="00AE6FF7" w:rsidP="00D23AB5" w:rsidRDefault="00AE6FF7" w14:paraId="0954F453" w14:textId="77777777">
      <w:pPr>
        <w:ind w:left="142"/>
        <w:rPr>
          <w:b/>
          <w:color w:val="002F87"/>
        </w:rPr>
      </w:pPr>
      <w:r w:rsidRPr="00D23AB5">
        <w:rPr>
          <w:b/>
          <w:color w:val="002F87"/>
          <w:szCs w:val="20"/>
        </w:rPr>
        <w:t>S</w:t>
      </w:r>
      <w:r w:rsidR="00F97FE5">
        <w:rPr>
          <w:b/>
          <w:color w:val="002F87"/>
          <w:szCs w:val="20"/>
        </w:rPr>
        <w:t>ection 1</w:t>
      </w:r>
      <w:r w:rsidRPr="00D23AB5">
        <w:rPr>
          <w:b/>
          <w:color w:val="002F87"/>
          <w:szCs w:val="20"/>
        </w:rPr>
        <w:t xml:space="preserve"> </w:t>
      </w:r>
      <w:r w:rsidRPr="002A6034">
        <w:rPr>
          <w:b/>
          <w:color w:val="002F87"/>
          <w:szCs w:val="20"/>
        </w:rPr>
        <w:t>(to be completed by</w:t>
      </w:r>
      <w:r>
        <w:rPr>
          <w:b/>
          <w:color w:val="002F87"/>
          <w:szCs w:val="20"/>
        </w:rPr>
        <w:t xml:space="preserve"> the Employee)</w:t>
      </w:r>
    </w:p>
    <w:p w:rsidR="00AE6FF7" w:rsidRDefault="00AE6FF7" w14:paraId="1B2DD3EB" w14:textId="77777777">
      <w:pPr>
        <w:pStyle w:val="BodyText"/>
        <w:spacing w:before="3"/>
        <w:rPr>
          <w:sz w:val="22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4911"/>
      </w:tblGrid>
      <w:tr w:rsidR="00845361" w14:paraId="57B008A7" w14:textId="77777777">
        <w:trPr>
          <w:trHeight w:val="506"/>
        </w:trPr>
        <w:tc>
          <w:tcPr>
            <w:tcW w:w="4107" w:type="dxa"/>
            <w:shd w:val="clear" w:color="auto" w:fill="DEEAF6"/>
          </w:tcPr>
          <w:p w:rsidR="00845361" w:rsidRDefault="00DA53D5" w14:paraId="3462FD5B" w14:textId="77777777">
            <w:pPr>
              <w:pStyle w:val="TableParagraph"/>
              <w:spacing w:line="250" w:lineRule="exact"/>
            </w:pPr>
            <w:r>
              <w:t>Name</w:t>
            </w:r>
          </w:p>
        </w:tc>
        <w:tc>
          <w:tcPr>
            <w:tcW w:w="4911" w:type="dxa"/>
          </w:tcPr>
          <w:p w:rsidR="00845361" w:rsidRDefault="00845361" w14:paraId="549E4AF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14:paraId="64D70400" w14:textId="77777777">
        <w:trPr>
          <w:trHeight w:val="503"/>
        </w:trPr>
        <w:tc>
          <w:tcPr>
            <w:tcW w:w="4107" w:type="dxa"/>
            <w:shd w:val="clear" w:color="auto" w:fill="DEEAF6"/>
          </w:tcPr>
          <w:p w:rsidR="00845361" w:rsidRDefault="00DA53D5" w14:paraId="1748DDB7" w14:textId="77777777">
            <w:pPr>
              <w:pStyle w:val="TableParagraph"/>
              <w:spacing w:line="250" w:lineRule="exact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4911" w:type="dxa"/>
          </w:tcPr>
          <w:p w:rsidR="00845361" w:rsidRDefault="00845361" w14:paraId="616E704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14:paraId="326503E1" w14:textId="77777777">
        <w:trPr>
          <w:trHeight w:val="505"/>
        </w:trPr>
        <w:tc>
          <w:tcPr>
            <w:tcW w:w="4107" w:type="dxa"/>
            <w:shd w:val="clear" w:color="auto" w:fill="DEEAF6"/>
          </w:tcPr>
          <w:p w:rsidR="00845361" w:rsidRDefault="00DA53D5" w14:paraId="27C15F86" w14:textId="77777777">
            <w:pPr>
              <w:pStyle w:val="TableParagraph"/>
            </w:pPr>
            <w:r>
              <w:t>College/Department</w:t>
            </w:r>
          </w:p>
        </w:tc>
        <w:tc>
          <w:tcPr>
            <w:tcW w:w="4911" w:type="dxa"/>
          </w:tcPr>
          <w:p w:rsidR="00845361" w:rsidRDefault="00845361" w14:paraId="407A644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14:paraId="5DE296F7" w14:textId="77777777">
        <w:trPr>
          <w:trHeight w:val="506"/>
        </w:trPr>
        <w:tc>
          <w:tcPr>
            <w:tcW w:w="4107" w:type="dxa"/>
            <w:shd w:val="clear" w:color="auto" w:fill="DEEAF6"/>
          </w:tcPr>
          <w:p w:rsidR="00845361" w:rsidRDefault="00DA53D5" w14:paraId="6852A8A6" w14:textId="77777777">
            <w:pPr>
              <w:pStyle w:val="TableParagraph"/>
            </w:pPr>
            <w:r>
              <w:t>Manager’s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4911" w:type="dxa"/>
          </w:tcPr>
          <w:p w:rsidR="00845361" w:rsidRDefault="00845361" w14:paraId="461CE74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14:paraId="16ACF8EE" w14:textId="77777777">
        <w:trPr>
          <w:trHeight w:val="506"/>
        </w:trPr>
        <w:tc>
          <w:tcPr>
            <w:tcW w:w="4107" w:type="dxa"/>
            <w:shd w:val="clear" w:color="auto" w:fill="DEEAF6"/>
          </w:tcPr>
          <w:p w:rsidR="00845361" w:rsidRDefault="00DA53D5" w14:paraId="58C676B1" w14:textId="77777777">
            <w:pPr>
              <w:pStyle w:val="TableParagraph"/>
            </w:pPr>
            <w:r>
              <w:t>Date request</w:t>
            </w:r>
            <w:r>
              <w:rPr>
                <w:spacing w:val="-2"/>
              </w:rPr>
              <w:t xml:space="preserve"> </w:t>
            </w:r>
            <w:r>
              <w:t>made</w:t>
            </w:r>
          </w:p>
        </w:tc>
        <w:tc>
          <w:tcPr>
            <w:tcW w:w="4911" w:type="dxa"/>
          </w:tcPr>
          <w:p w:rsidR="00845361" w:rsidRDefault="00845361" w14:paraId="50C452E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14:paraId="68148F4C" w14:textId="77777777">
        <w:trPr>
          <w:trHeight w:val="505"/>
        </w:trPr>
        <w:tc>
          <w:tcPr>
            <w:tcW w:w="4107" w:type="dxa"/>
            <w:shd w:val="clear" w:color="auto" w:fill="DEEAF6"/>
          </w:tcPr>
          <w:p w:rsidR="00845361" w:rsidRDefault="00DA53D5" w14:paraId="04D67EDB" w14:textId="77777777">
            <w:pPr>
              <w:pStyle w:val="TableParagraph"/>
              <w:spacing w:line="252" w:lineRule="exact"/>
              <w:ind w:right="140"/>
            </w:pPr>
            <w:r>
              <w:t>Have you made a previous flexible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request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 12</w:t>
            </w:r>
            <w:r>
              <w:rPr>
                <w:spacing w:val="-3"/>
              </w:rPr>
              <w:t xml:space="preserve"> </w:t>
            </w:r>
            <w:r>
              <w:t>months?</w:t>
            </w:r>
          </w:p>
        </w:tc>
        <w:tc>
          <w:tcPr>
            <w:tcW w:w="4911" w:type="dxa"/>
          </w:tcPr>
          <w:p w:rsidR="00845361" w:rsidRDefault="00DA53D5" w14:paraId="33CD5A78" w14:textId="77777777">
            <w:pPr>
              <w:pStyle w:val="TableParagraph"/>
              <w:ind w:left="170"/>
            </w:pPr>
            <w:r>
              <w:t>Yes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(delete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appropriate)</w:t>
            </w:r>
          </w:p>
        </w:tc>
      </w:tr>
      <w:tr w:rsidR="00845361" w:rsidTr="00D23AB5" w14:paraId="172C7E36" w14:textId="77777777">
        <w:trPr>
          <w:trHeight w:val="1054"/>
        </w:trPr>
        <w:tc>
          <w:tcPr>
            <w:tcW w:w="4107" w:type="dxa"/>
            <w:shd w:val="clear" w:color="auto" w:fill="DEEAF6"/>
          </w:tcPr>
          <w:p w:rsidR="00845361" w:rsidRDefault="00DA53D5" w14:paraId="77CA516A" w14:textId="77777777">
            <w:pPr>
              <w:pStyle w:val="TableParagraph"/>
              <w:ind w:right="81"/>
            </w:pPr>
            <w:r>
              <w:t>Are you requesting flexible working as a</w:t>
            </w:r>
            <w:r>
              <w:rPr>
                <w:spacing w:val="-59"/>
              </w:rPr>
              <w:t xml:space="preserve"> </w:t>
            </w:r>
            <w:r>
              <w:t>reasonable adjustment due to disability</w:t>
            </w:r>
            <w:r>
              <w:rPr>
                <w:spacing w:val="1"/>
              </w:rPr>
              <w:t xml:space="preserve"> </w:t>
            </w:r>
            <w:r>
              <w:t>in accordance with the Equality Act</w:t>
            </w:r>
            <w:r>
              <w:rPr>
                <w:spacing w:val="1"/>
              </w:rPr>
              <w:t xml:space="preserve"> </w:t>
            </w:r>
            <w:r>
              <w:t>2010?</w:t>
            </w:r>
          </w:p>
        </w:tc>
        <w:tc>
          <w:tcPr>
            <w:tcW w:w="4911" w:type="dxa"/>
          </w:tcPr>
          <w:p w:rsidR="00845361" w:rsidRDefault="00DA53D5" w14:paraId="27A2448C" w14:textId="77777777">
            <w:pPr>
              <w:pStyle w:val="TableParagraph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(delete as</w:t>
            </w:r>
            <w:r>
              <w:rPr>
                <w:spacing w:val="-3"/>
              </w:rPr>
              <w:t xml:space="preserve"> </w:t>
            </w:r>
            <w:r>
              <w:t>appropriate)</w:t>
            </w:r>
          </w:p>
        </w:tc>
      </w:tr>
    </w:tbl>
    <w:p w:rsidR="00845361" w:rsidRDefault="00845361" w14:paraId="20F29ECF" w14:textId="77777777">
      <w:pPr>
        <w:pStyle w:val="BodyText"/>
        <w:spacing w:before="2"/>
        <w:rPr>
          <w:sz w:val="22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9"/>
      </w:tblGrid>
      <w:tr w:rsidR="00845361" w:rsidTr="00D23AB5" w14:paraId="56A4E2B5" w14:textId="77777777">
        <w:trPr>
          <w:trHeight w:val="506"/>
        </w:trPr>
        <w:tc>
          <w:tcPr>
            <w:tcW w:w="9099" w:type="dxa"/>
            <w:shd w:val="clear" w:color="auto" w:fill="DEEAF6"/>
          </w:tcPr>
          <w:p w:rsidR="00845361" w:rsidRDefault="00DA53D5" w14:paraId="16C31FBA" w14:textId="77777777">
            <w:pPr>
              <w:pStyle w:val="TableParagraph"/>
              <w:spacing w:line="250" w:lineRule="exact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current work</w:t>
            </w:r>
            <w:r>
              <w:rPr>
                <w:spacing w:val="1"/>
              </w:rPr>
              <w:t xml:space="preserve"> </w:t>
            </w:r>
            <w:r>
              <w:t>pattern</w:t>
            </w:r>
          </w:p>
        </w:tc>
      </w:tr>
      <w:tr w:rsidR="00845361" w:rsidTr="00D23AB5" w14:paraId="4AB75FD1" w14:textId="77777777">
        <w:trPr>
          <w:trHeight w:val="1264"/>
        </w:trPr>
        <w:tc>
          <w:tcPr>
            <w:tcW w:w="9099" w:type="dxa"/>
          </w:tcPr>
          <w:p w:rsidR="00845361" w:rsidRDefault="00845361" w14:paraId="0E9A262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:rsidTr="00D23AB5" w14:paraId="76B40FDA" w14:textId="77777777">
        <w:trPr>
          <w:trHeight w:val="506"/>
        </w:trPr>
        <w:tc>
          <w:tcPr>
            <w:tcW w:w="9099" w:type="dxa"/>
            <w:shd w:val="clear" w:color="auto" w:fill="DEEAF6"/>
          </w:tcPr>
          <w:p w:rsidR="00845361" w:rsidRDefault="00DA53D5" w14:paraId="77E3BC19" w14:textId="77777777">
            <w:pPr>
              <w:pStyle w:val="TableParagraph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1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your proposed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pattern</w:t>
            </w:r>
          </w:p>
        </w:tc>
      </w:tr>
      <w:tr w:rsidR="00845361" w:rsidTr="00D23AB5" w14:paraId="14C48999" w14:textId="77777777">
        <w:trPr>
          <w:trHeight w:val="1519"/>
        </w:trPr>
        <w:tc>
          <w:tcPr>
            <w:tcW w:w="9099" w:type="dxa"/>
          </w:tcPr>
          <w:p w:rsidR="00845361" w:rsidRDefault="00845361" w14:paraId="74D1194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:rsidTr="00D23AB5" w14:paraId="62187F90" w14:textId="77777777">
        <w:trPr>
          <w:trHeight w:val="505"/>
        </w:trPr>
        <w:tc>
          <w:tcPr>
            <w:tcW w:w="9099" w:type="dxa"/>
            <w:shd w:val="clear" w:color="auto" w:fill="DEEAF6"/>
          </w:tcPr>
          <w:p w:rsidR="00845361" w:rsidRDefault="00DA53D5" w14:paraId="52DF7857" w14:textId="77777777">
            <w:pPr>
              <w:pStyle w:val="TableParagraph"/>
              <w:spacing w:line="254" w:lineRule="exact"/>
              <w:ind w:right="1115"/>
            </w:pPr>
            <w:r>
              <w:t>If your request is approved, what date would you ideally like the revised working</w:t>
            </w:r>
            <w:r>
              <w:rPr>
                <w:spacing w:val="-60"/>
              </w:rPr>
              <w:t xml:space="preserve"> </w:t>
            </w:r>
            <w:r>
              <w:t>arrangements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start?</w:t>
            </w:r>
          </w:p>
        </w:tc>
      </w:tr>
      <w:tr w:rsidR="00845361" w:rsidTr="00D23AB5" w14:paraId="735F635E" w14:textId="77777777">
        <w:trPr>
          <w:trHeight w:val="504"/>
        </w:trPr>
        <w:tc>
          <w:tcPr>
            <w:tcW w:w="9099" w:type="dxa"/>
          </w:tcPr>
          <w:p w:rsidR="00845361" w:rsidRDefault="00845361" w14:paraId="60E2AEF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361" w:rsidTr="00D23AB5" w14:paraId="53CA3A23" w14:textId="77777777">
        <w:trPr>
          <w:trHeight w:val="506"/>
        </w:trPr>
        <w:tc>
          <w:tcPr>
            <w:tcW w:w="9099" w:type="dxa"/>
            <w:shd w:val="clear" w:color="auto" w:fill="DEEAF6"/>
          </w:tcPr>
          <w:p w:rsidR="00845361" w:rsidRDefault="00DA53D5" w14:paraId="2D73EFFB" w14:textId="77777777">
            <w:pPr>
              <w:pStyle w:val="TableParagraph"/>
              <w:spacing w:line="254" w:lineRule="exact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request a</w:t>
            </w:r>
            <w:r>
              <w:rPr>
                <w:spacing w:val="-4"/>
              </w:rPr>
              <w:t xml:space="preserve"> </w:t>
            </w:r>
            <w:r>
              <w:t>temporary</w:t>
            </w:r>
            <w:r>
              <w:rPr>
                <w:spacing w:val="-6"/>
              </w:rPr>
              <w:t xml:space="preserve"> </w:t>
            </w: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arrangement, 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8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temporary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proposed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date.</w:t>
            </w:r>
          </w:p>
        </w:tc>
      </w:tr>
      <w:tr w:rsidR="00845361" w:rsidTr="00D23AB5" w14:paraId="7E7968C3" w14:textId="77777777">
        <w:trPr>
          <w:trHeight w:val="1273"/>
        </w:trPr>
        <w:tc>
          <w:tcPr>
            <w:tcW w:w="9099" w:type="dxa"/>
          </w:tcPr>
          <w:p w:rsidR="00845361" w:rsidRDefault="00845361" w14:paraId="1025354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45361" w:rsidRDefault="00845361" w14:paraId="12B4F2BC" w14:textId="77777777">
      <w:pPr>
        <w:rPr>
          <w:rFonts w:ascii="Times New Roman"/>
          <w:sz w:val="20"/>
        </w:rPr>
        <w:sectPr w:rsidR="00845361" w:rsidSect="00D23AB5">
          <w:footerReference w:type="default" r:id="rId12"/>
          <w:type w:val="continuous"/>
          <w:pgSz w:w="11910" w:h="16840"/>
          <w:pgMar w:top="709" w:right="1320" w:bottom="1276" w:left="1340" w:header="720" w:footer="534" w:gutter="0"/>
          <w:pgBorders w:offsetFrom="page">
            <w:top w:val="single" w:color="006FC0" w:sz="12" w:space="24"/>
            <w:left w:val="single" w:color="006FC0" w:sz="12" w:space="24"/>
            <w:bottom w:val="single" w:color="006FC0" w:sz="12" w:space="24"/>
            <w:right w:val="single" w:color="006FC0" w:sz="12" w:space="24"/>
          </w:pgBorders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127"/>
      </w:tblGrid>
      <w:tr w:rsidR="00845361" w:rsidTr="00D23AB5" w14:paraId="20C86EBF" w14:textId="77777777">
        <w:trPr>
          <w:trHeight w:val="491"/>
        </w:trPr>
        <w:tc>
          <w:tcPr>
            <w:tcW w:w="9099" w:type="dxa"/>
            <w:gridSpan w:val="2"/>
            <w:shd w:val="clear" w:color="auto" w:fill="DEEAF6"/>
          </w:tcPr>
          <w:p w:rsidR="00845361" w:rsidRDefault="00DA53D5" w14:paraId="16539D5B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Personal Declaration</w:t>
            </w:r>
          </w:p>
        </w:tc>
      </w:tr>
      <w:tr w:rsidR="00845361" w:rsidTr="00D23AB5" w14:paraId="51853473" w14:textId="77777777">
        <w:trPr>
          <w:trHeight w:val="2928"/>
        </w:trPr>
        <w:tc>
          <w:tcPr>
            <w:tcW w:w="9099" w:type="dxa"/>
            <w:gridSpan w:val="2"/>
          </w:tcPr>
          <w:p w:rsidR="00845361" w:rsidP="00D23AB5" w:rsidRDefault="00DA53D5" w14:paraId="444D6230" w14:textId="77777777">
            <w:pPr>
              <w:pStyle w:val="TableParagraph"/>
              <w:spacing w:line="280" w:lineRule="auto"/>
              <w:ind w:right="205"/>
              <w:jc w:val="both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I have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understood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University’s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Procedure.</w:t>
            </w:r>
          </w:p>
          <w:p w:rsidR="00845361" w:rsidP="00D23AB5" w:rsidRDefault="00DA53D5" w14:paraId="67BCAC3E" w14:textId="77777777">
            <w:pPr>
              <w:pStyle w:val="TableParagraph"/>
              <w:spacing w:before="188" w:line="278" w:lineRule="auto"/>
              <w:ind w:right="205"/>
              <w:jc w:val="both"/>
            </w:pPr>
            <w:r>
              <w:t>(If applicable) I confirm the conditions of my visa do not prevent me from making a</w:t>
            </w:r>
            <w:r>
              <w:rPr>
                <w:spacing w:val="1"/>
              </w:rPr>
              <w:t xml:space="preserve"> </w:t>
            </w:r>
            <w:r>
              <w:t>permanent change to my employment (seek advice from Human Resources for further</w:t>
            </w:r>
            <w:r>
              <w:rPr>
                <w:spacing w:val="-60"/>
              </w:rPr>
              <w:t xml:space="preserve"> </w:t>
            </w:r>
            <w:r>
              <w:t>guidance)</w:t>
            </w:r>
          </w:p>
          <w:p w:rsidR="00845361" w:rsidP="00D23AB5" w:rsidRDefault="00DA53D5" w14:paraId="4C28BA70" w14:textId="77777777">
            <w:pPr>
              <w:pStyle w:val="TableParagraph"/>
              <w:spacing w:before="192" w:line="278" w:lineRule="auto"/>
              <w:ind w:right="205"/>
              <w:jc w:val="both"/>
            </w:pPr>
            <w:r>
              <w:t>I confirm I have considered the impact of any adjustments that will be made to my salary</w:t>
            </w:r>
            <w:r>
              <w:rPr>
                <w:spacing w:val="-59"/>
              </w:rPr>
              <w:t xml:space="preserve"> </w:t>
            </w:r>
            <w:r>
              <w:t>and annual leave to reflect this change in work arrangement and am aware that this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could be</w:t>
            </w:r>
            <w:r>
              <w:rPr>
                <w:spacing w:val="-2"/>
              </w:rPr>
              <w:t xml:space="preserve"> </w:t>
            </w:r>
            <w:r>
              <w:t>permanent</w:t>
            </w:r>
            <w:r>
              <w:rPr>
                <w:spacing w:val="-1"/>
              </w:rPr>
              <w:t xml:space="preserve"> </w:t>
            </w:r>
            <w:r>
              <w:t>(unless a</w:t>
            </w:r>
            <w:r>
              <w:rPr>
                <w:spacing w:val="-2"/>
              </w:rPr>
              <w:t xml:space="preserve"> </w:t>
            </w:r>
            <w:r>
              <w:t>trial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is agreed)</w:t>
            </w:r>
          </w:p>
        </w:tc>
      </w:tr>
      <w:tr w:rsidR="00845361" w:rsidTr="00D23AB5" w14:paraId="1AC96A09" w14:textId="77777777">
        <w:trPr>
          <w:trHeight w:val="491"/>
        </w:trPr>
        <w:tc>
          <w:tcPr>
            <w:tcW w:w="2972" w:type="dxa"/>
          </w:tcPr>
          <w:p w:rsidR="00845361" w:rsidRDefault="00DA53D5" w14:paraId="7E3A10D7" w14:textId="77777777">
            <w:pPr>
              <w:pStyle w:val="TableParagraph"/>
            </w:pPr>
            <w:r>
              <w:t>Signature</w:t>
            </w:r>
          </w:p>
        </w:tc>
        <w:tc>
          <w:tcPr>
            <w:tcW w:w="6127" w:type="dxa"/>
          </w:tcPr>
          <w:p w:rsidR="00845361" w:rsidRDefault="00845361" w14:paraId="14A50BF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61" w:rsidTr="00D23AB5" w14:paraId="3F911946" w14:textId="77777777">
        <w:trPr>
          <w:trHeight w:val="491"/>
        </w:trPr>
        <w:tc>
          <w:tcPr>
            <w:tcW w:w="2972" w:type="dxa"/>
          </w:tcPr>
          <w:p w:rsidR="00845361" w:rsidRDefault="00DA53D5" w14:paraId="3BF5AA8B" w14:textId="77777777">
            <w:pPr>
              <w:pStyle w:val="TableParagraph"/>
            </w:pPr>
            <w:r>
              <w:t>Date</w:t>
            </w:r>
          </w:p>
        </w:tc>
        <w:tc>
          <w:tcPr>
            <w:tcW w:w="6127" w:type="dxa"/>
          </w:tcPr>
          <w:p w:rsidR="00845361" w:rsidRDefault="00845361" w14:paraId="5A9C771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D1C7D" w:rsidRDefault="004D1C7D" w14:paraId="3C83788F" w14:textId="77777777"/>
    <w:p w:rsidRPr="000C3DCA" w:rsidR="00AE6FF7" w:rsidP="00D23AB5" w:rsidRDefault="00AE6FF7" w14:paraId="1AB4CF88" w14:textId="77777777">
      <w:pPr>
        <w:ind w:left="142"/>
        <w:rPr>
          <w:b/>
          <w:color w:val="002F87"/>
          <w:szCs w:val="20"/>
        </w:rPr>
      </w:pPr>
      <w:r w:rsidRPr="000C3DCA">
        <w:rPr>
          <w:b/>
          <w:color w:val="002F87"/>
          <w:szCs w:val="20"/>
        </w:rPr>
        <w:t xml:space="preserve">Section 2 </w:t>
      </w:r>
      <w:r w:rsidRPr="002A6034">
        <w:rPr>
          <w:b/>
          <w:color w:val="002F87"/>
          <w:szCs w:val="20"/>
        </w:rPr>
        <w:t>(to be completed by Line Manager)</w:t>
      </w:r>
    </w:p>
    <w:p w:rsidR="00AE6FF7" w:rsidP="00AE6FF7" w:rsidRDefault="00AE6FF7" w14:paraId="258A561F" w14:textId="77777777"/>
    <w:tbl>
      <w:tblPr>
        <w:tblW w:w="4909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552"/>
        <w:gridCol w:w="1100"/>
        <w:gridCol w:w="591"/>
        <w:gridCol w:w="2934"/>
        <w:gridCol w:w="98"/>
        <w:gridCol w:w="650"/>
        <w:gridCol w:w="2520"/>
      </w:tblGrid>
      <w:tr w:rsidRPr="00AE6FF7" w:rsidR="00AE6FF7" w:rsidTr="00D23AB5" w14:paraId="4A596E8B" w14:textId="77777777">
        <w:trPr>
          <w:cantSplit/>
          <w:tblHeader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Pr="00D23AB5" w:rsidR="00AE6FF7" w:rsidP="00547E39" w:rsidRDefault="00AE6FF7" w14:paraId="4716A234" w14:textId="77777777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 xml:space="preserve">Decision Details </w:t>
            </w:r>
          </w:p>
        </w:tc>
      </w:tr>
      <w:tr w:rsidRPr="00AE6FF7" w:rsidR="00AE6FF7" w:rsidTr="00D23AB5" w14:paraId="24AC2175" w14:textId="77777777">
        <w:trPr>
          <w:cantSplit/>
        </w:trPr>
        <w:tc>
          <w:tcPr>
            <w:tcW w:w="1256" w:type="pct"/>
            <w:gridSpan w:val="3"/>
            <w:shd w:val="clear" w:color="000000" w:fill="auto"/>
          </w:tcPr>
          <w:p w:rsidRPr="00D23AB5" w:rsidR="00AE6FF7" w:rsidP="00547E39" w:rsidRDefault="00AE6FF7" w14:paraId="63F2B98A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Date request received:</w:t>
            </w:r>
          </w:p>
        </w:tc>
        <w:tc>
          <w:tcPr>
            <w:tcW w:w="3744" w:type="pct"/>
            <w:gridSpan w:val="5"/>
            <w:shd w:val="clear" w:color="000000" w:fill="auto"/>
          </w:tcPr>
          <w:p w:rsidRPr="00D23AB5" w:rsidR="00AE6FF7" w:rsidP="00547E39" w:rsidRDefault="00AE6FF7" w14:paraId="71C4C450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AE6FF7" w:rsidTr="00D23AB5" w14:paraId="272D374C" w14:textId="77777777">
        <w:trPr>
          <w:cantSplit/>
        </w:trPr>
        <w:tc>
          <w:tcPr>
            <w:tcW w:w="1256" w:type="pct"/>
            <w:gridSpan w:val="3"/>
            <w:shd w:val="clear" w:color="000000" w:fill="auto"/>
          </w:tcPr>
          <w:p w:rsidRPr="00D23AB5" w:rsidR="00AE6FF7" w:rsidP="00547E39" w:rsidRDefault="00AE6FF7" w14:paraId="7A8C4AA9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Date of meeting:</w:t>
            </w:r>
          </w:p>
        </w:tc>
        <w:tc>
          <w:tcPr>
            <w:tcW w:w="3744" w:type="pct"/>
            <w:gridSpan w:val="5"/>
            <w:shd w:val="clear" w:color="000000" w:fill="auto"/>
          </w:tcPr>
          <w:p w:rsidRPr="00D23AB5" w:rsidR="00AE6FF7" w:rsidP="00547E39" w:rsidRDefault="00AE6FF7" w14:paraId="73192855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D23AB5" w:rsidTr="00D23AB5" w14:paraId="38C4FDC9" w14:textId="77777777">
        <w:trPr>
          <w:cantSplit/>
          <w:trHeight w:val="259"/>
        </w:trPr>
        <w:tc>
          <w:tcPr>
            <w:tcW w:w="1256" w:type="pct"/>
            <w:gridSpan w:val="3"/>
            <w:vMerge w:val="restart"/>
            <w:shd w:val="clear" w:color="000000" w:fill="auto"/>
          </w:tcPr>
          <w:p w:rsidRPr="00311866" w:rsidR="00311866" w:rsidP="00547E39" w:rsidRDefault="00311866" w14:paraId="0CAF202D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  <w:lang w:val="en-US"/>
              </w:rPr>
              <w:t>Decision: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(tick box)</w:t>
            </w:r>
          </w:p>
        </w:tc>
        <w:tc>
          <w:tcPr>
            <w:tcW w:w="326" w:type="pct"/>
            <w:shd w:val="clear" w:color="000000" w:fill="auto"/>
          </w:tcPr>
          <w:p w:rsidRPr="00AE6FF7" w:rsidR="00311866" w:rsidP="00547E39" w:rsidRDefault="00311866" w14:paraId="35720F5A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7" w:type="pct"/>
            <w:shd w:val="clear" w:color="000000" w:fill="auto"/>
          </w:tcPr>
          <w:p w:rsidR="00311866" w:rsidP="00AE6FF7" w:rsidRDefault="00311866" w14:paraId="73C3C197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Permanent Change Requested</w:t>
            </w:r>
          </w:p>
        </w:tc>
        <w:tc>
          <w:tcPr>
            <w:tcW w:w="412" w:type="pct"/>
            <w:gridSpan w:val="2"/>
            <w:shd w:val="clear" w:color="000000" w:fill="auto"/>
          </w:tcPr>
          <w:p w:rsidR="00311866" w:rsidP="00AE6FF7" w:rsidRDefault="00311866" w14:paraId="37E6AC27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1" w:type="pct"/>
            <w:shd w:val="clear" w:color="000000" w:fill="auto"/>
          </w:tcPr>
          <w:p w:rsidR="00311866" w:rsidP="00AE6FF7" w:rsidRDefault="00311866" w14:paraId="27671608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Temporary Change Requested</w:t>
            </w:r>
          </w:p>
        </w:tc>
      </w:tr>
      <w:tr w:rsidRPr="00AE6FF7" w:rsidR="00311866" w:rsidTr="00D23AB5" w14:paraId="7F61F529" w14:textId="77777777">
        <w:trPr>
          <w:cantSplit/>
          <w:trHeight w:val="259"/>
        </w:trPr>
        <w:tc>
          <w:tcPr>
            <w:tcW w:w="1256" w:type="pct"/>
            <w:gridSpan w:val="3"/>
            <w:vMerge/>
            <w:shd w:val="clear" w:color="000000" w:fill="auto"/>
          </w:tcPr>
          <w:p w:rsidRPr="00AE6FF7" w:rsidR="00311866" w:rsidP="00311866" w:rsidRDefault="00311866" w14:paraId="7848C96E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" w:type="pct"/>
            <w:shd w:val="clear" w:color="000000" w:fill="auto"/>
          </w:tcPr>
          <w:p w:rsidRPr="00AE6FF7" w:rsidR="00311866" w:rsidP="00311866" w:rsidRDefault="00311866" w14:paraId="1B6470C2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9" w:type="pct"/>
            <w:gridSpan w:val="4"/>
            <w:shd w:val="clear" w:color="000000" w:fill="auto"/>
          </w:tcPr>
          <w:p w:rsidRPr="00B12758" w:rsidR="00311866" w:rsidP="00311866" w:rsidRDefault="00311866" w14:paraId="77467640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12758">
              <w:rPr>
                <w:rFonts w:ascii="Arial" w:hAnsi="Arial" w:cs="Arial"/>
                <w:sz w:val="22"/>
                <w:szCs w:val="22"/>
                <w:lang w:val="en-US"/>
              </w:rPr>
              <w:t>hange agreed</w:t>
            </w:r>
          </w:p>
          <w:p w:rsidR="00311866" w:rsidP="00311866" w:rsidRDefault="00311866" w14:paraId="653362CB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311866" w:rsidTr="00D23AB5" w14:paraId="21086A3A" w14:textId="77777777">
        <w:trPr>
          <w:cantSplit/>
          <w:trHeight w:val="259"/>
        </w:trPr>
        <w:tc>
          <w:tcPr>
            <w:tcW w:w="1256" w:type="pct"/>
            <w:gridSpan w:val="3"/>
            <w:vMerge/>
            <w:shd w:val="clear" w:color="000000" w:fill="auto"/>
          </w:tcPr>
          <w:p w:rsidRPr="00AE6FF7" w:rsidR="00311866" w:rsidP="00311866" w:rsidRDefault="00311866" w14:paraId="6C0729EA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" w:type="pct"/>
            <w:shd w:val="clear" w:color="000000" w:fill="auto"/>
          </w:tcPr>
          <w:p w:rsidRPr="00AE6FF7" w:rsidR="00311866" w:rsidP="00311866" w:rsidRDefault="00311866" w14:paraId="69DFF84E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9" w:type="pct"/>
            <w:gridSpan w:val="4"/>
            <w:shd w:val="clear" w:color="000000" w:fill="auto"/>
          </w:tcPr>
          <w:p w:rsidR="00311866" w:rsidP="00311866" w:rsidRDefault="00311866" w14:paraId="5045C3BE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D6345">
              <w:rPr>
                <w:rFonts w:ascii="Arial" w:hAnsi="Arial" w:cs="Arial"/>
                <w:sz w:val="22"/>
                <w:szCs w:val="22"/>
                <w:lang w:val="en-US"/>
              </w:rPr>
              <w:t>hange not agreed</w:t>
            </w:r>
          </w:p>
          <w:p w:rsidRPr="00B12758" w:rsidR="00311866" w:rsidP="00311866" w:rsidRDefault="00311866" w14:paraId="1F733015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311866" w:rsidTr="00D23AB5" w14:paraId="1815B3D7" w14:textId="77777777">
        <w:trPr>
          <w:cantSplit/>
          <w:trHeight w:val="259"/>
        </w:trPr>
        <w:tc>
          <w:tcPr>
            <w:tcW w:w="1256" w:type="pct"/>
            <w:gridSpan w:val="3"/>
            <w:vMerge/>
            <w:shd w:val="clear" w:color="000000" w:fill="auto"/>
          </w:tcPr>
          <w:p w:rsidRPr="00AE6FF7" w:rsidR="00311866" w:rsidP="00311866" w:rsidRDefault="00311866" w14:paraId="5ADFE951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" w:type="pct"/>
            <w:shd w:val="clear" w:color="000000" w:fill="auto"/>
          </w:tcPr>
          <w:p w:rsidRPr="00AE6FF7" w:rsidR="00311866" w:rsidP="00311866" w:rsidRDefault="00311866" w14:paraId="5B06B5BF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9" w:type="pct"/>
            <w:gridSpan w:val="4"/>
            <w:shd w:val="clear" w:color="000000" w:fill="auto"/>
          </w:tcPr>
          <w:p w:rsidRPr="00B12758" w:rsidR="00311866" w:rsidP="00311866" w:rsidRDefault="00311866" w14:paraId="2B773AC0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3619E0">
              <w:rPr>
                <w:rFonts w:ascii="Arial" w:hAnsi="Arial" w:cs="Arial"/>
                <w:sz w:val="22"/>
                <w:szCs w:val="22"/>
                <w:lang w:val="en-US"/>
              </w:rPr>
              <w:t>hange agreed pending trial period (provide details in box below)</w:t>
            </w:r>
          </w:p>
        </w:tc>
      </w:tr>
      <w:tr w:rsidRPr="00AE6FF7" w:rsidR="00311866" w:rsidTr="00D23AB5" w14:paraId="21E2E028" w14:textId="77777777">
        <w:trPr>
          <w:cantSplit/>
        </w:trPr>
        <w:tc>
          <w:tcPr>
            <w:tcW w:w="5000" w:type="pct"/>
            <w:gridSpan w:val="8"/>
          </w:tcPr>
          <w:p w:rsidRPr="00D23AB5" w:rsidR="00311866" w:rsidP="00311866" w:rsidRDefault="00311866" w14:paraId="13A0FBA7" w14:textId="77777777">
            <w:pPr>
              <w:pStyle w:val="TableLeft"/>
              <w:rPr>
                <w:sz w:val="22"/>
                <w:szCs w:val="22"/>
              </w:rPr>
            </w:pPr>
            <w:r w:rsidRPr="00F97FE5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outline below the reasons for the decision and set out the factors considered (if the request was not approved please </w:t>
            </w:r>
            <w:r w:rsidR="00F97FE5">
              <w:rPr>
                <w:rFonts w:ascii="Arial" w:hAnsi="Arial" w:cs="Arial"/>
                <w:sz w:val="22"/>
                <w:szCs w:val="22"/>
                <w:lang w:val="en-US"/>
              </w:rPr>
              <w:t>tick below</w:t>
            </w:r>
            <w:r w:rsidRPr="00F97FE5">
              <w:rPr>
                <w:rFonts w:ascii="Arial" w:hAnsi="Arial" w:cs="Arial"/>
                <w:sz w:val="22"/>
                <w:szCs w:val="22"/>
                <w:lang w:val="en-US"/>
              </w:rPr>
              <w:t xml:space="preserve"> against which business grounds you have rejected the request):</w:t>
            </w:r>
          </w:p>
        </w:tc>
      </w:tr>
      <w:tr w:rsidRPr="00AE6FF7" w:rsidR="00311866" w:rsidTr="00D23AB5" w14:paraId="71B7490B" w14:textId="77777777">
        <w:trPr>
          <w:cantSplit/>
        </w:trPr>
        <w:tc>
          <w:tcPr>
            <w:tcW w:w="5000" w:type="pct"/>
            <w:gridSpan w:val="8"/>
          </w:tcPr>
          <w:p w:rsidRPr="00D23AB5" w:rsidR="00311866" w:rsidP="00311866" w:rsidRDefault="00311866" w14:paraId="17BE11A3" w14:textId="77777777">
            <w:pPr>
              <w:pStyle w:val="TableLeft"/>
              <w:rPr>
                <w:sz w:val="22"/>
                <w:szCs w:val="22"/>
              </w:rPr>
            </w:pPr>
          </w:p>
        </w:tc>
      </w:tr>
      <w:tr w:rsidRPr="00AE6FF7" w:rsidR="00311866" w:rsidTr="00D23AB5" w14:paraId="4BDB9B7C" w14:textId="77777777">
        <w:trPr>
          <w:cantSplit/>
          <w:trHeight w:val="424"/>
        </w:trPr>
        <w:tc>
          <w:tcPr>
            <w:tcW w:w="346" w:type="pct"/>
          </w:tcPr>
          <w:p w:rsidRPr="00F97FE5" w:rsidR="00311866" w:rsidP="00311866" w:rsidRDefault="00311866" w14:paraId="1F7A18FE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4" w:type="pct"/>
            <w:gridSpan w:val="7"/>
          </w:tcPr>
          <w:p w:rsidRPr="00F97FE5" w:rsidR="00311866" w:rsidP="00311866" w:rsidRDefault="00F97FE5" w14:paraId="2A1D94A1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B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urden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of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additional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costs</w:t>
            </w:r>
          </w:p>
        </w:tc>
      </w:tr>
      <w:tr w:rsidRPr="00AE6FF7" w:rsidR="00311866" w:rsidTr="00D23AB5" w14:paraId="4FC7E4F4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42E8CA53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77A6A9AA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I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nability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to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reorganise work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amongst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existing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</w:tr>
      <w:tr w:rsidRPr="00AE6FF7" w:rsidR="00311866" w:rsidTr="00D23AB5" w14:paraId="4E264084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42A74AC5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26EC3126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I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nability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to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recruit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additional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</w:tr>
      <w:tr w:rsidRPr="00AE6FF7" w:rsidR="00311866" w:rsidTr="00D23AB5" w14:paraId="782FFD87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2C85ED42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28EBC6A2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D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etrimental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impact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on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quality</w:t>
            </w:r>
          </w:p>
        </w:tc>
      </w:tr>
      <w:tr w:rsidRPr="00AE6FF7" w:rsidR="00311866" w:rsidTr="00D23AB5" w14:paraId="2F39EE7F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641E2B96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747B09F5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D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etrimental</w:t>
            </w:r>
            <w:r w:rsidRPr="00D23AB5" w:rsidR="0031186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impact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on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performance</w:t>
            </w:r>
          </w:p>
        </w:tc>
      </w:tr>
      <w:tr w:rsidRPr="00AE6FF7" w:rsidR="00311866" w:rsidTr="00D23AB5" w14:paraId="0F7A3B88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5C7F4697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19C40180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D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etrimental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effect on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ability</w:t>
            </w:r>
            <w:r w:rsidRPr="00D23AB5" w:rsidR="003118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to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meet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customer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demand</w:t>
            </w:r>
          </w:p>
        </w:tc>
      </w:tr>
      <w:tr w:rsidRPr="00AE6FF7" w:rsidR="00311866" w:rsidTr="00D23AB5" w14:paraId="2D1B5D28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5F4A9471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4B2D8A31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I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nsufficient work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for</w:t>
            </w:r>
            <w:r w:rsidRPr="00D23AB5" w:rsidR="0031186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the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periods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the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employee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proposes</w:t>
            </w:r>
            <w:r w:rsidRPr="00D23AB5" w:rsidR="003118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to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</w:tr>
      <w:tr w:rsidRPr="00AE6FF7" w:rsidR="00311866" w:rsidTr="00D23AB5" w14:paraId="5415C78E" w14:textId="77777777">
        <w:trPr>
          <w:cantSplit/>
          <w:trHeight w:val="418"/>
        </w:trPr>
        <w:tc>
          <w:tcPr>
            <w:tcW w:w="346" w:type="pct"/>
          </w:tcPr>
          <w:p w:rsidRPr="00D23AB5" w:rsidR="00311866" w:rsidP="00311866" w:rsidRDefault="00311866" w14:paraId="0DD19BD4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7"/>
          </w:tcPr>
          <w:p w:rsidRPr="00D23AB5" w:rsidR="00311866" w:rsidP="00311866" w:rsidRDefault="00F97FE5" w14:paraId="3D53D4C1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D23AB5">
              <w:rPr>
                <w:rFonts w:ascii="Arial" w:hAnsi="Arial" w:cs="Arial"/>
                <w:sz w:val="22"/>
                <w:szCs w:val="22"/>
              </w:rPr>
              <w:t>P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lanned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structural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changes</w:t>
            </w:r>
            <w:r w:rsidRPr="00D23AB5" w:rsidR="003118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to</w:t>
            </w:r>
            <w:r w:rsidRPr="00D23AB5" w:rsidR="003118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the</w:t>
            </w:r>
            <w:r w:rsidRPr="00D23AB5" w:rsidR="0031186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23AB5" w:rsidR="00311866">
              <w:rPr>
                <w:rFonts w:ascii="Arial" w:hAnsi="Arial" w:cs="Arial"/>
                <w:sz w:val="22"/>
                <w:szCs w:val="22"/>
              </w:rPr>
              <w:t>business</w:t>
            </w:r>
          </w:p>
        </w:tc>
      </w:tr>
      <w:tr w:rsidRPr="00AE6FF7" w:rsidR="00311866" w:rsidTr="00D23AB5" w14:paraId="7AF2C6E0" w14:textId="77777777">
        <w:trPr>
          <w:cantSplit/>
        </w:trPr>
        <w:tc>
          <w:tcPr>
            <w:tcW w:w="3609" w:type="pct"/>
            <w:gridSpan w:val="7"/>
            <w:shd w:val="clear" w:color="000000" w:fill="auto"/>
          </w:tcPr>
          <w:p w:rsidRPr="00D23AB5" w:rsidR="00311866" w:rsidP="00311866" w:rsidRDefault="00311866" w14:paraId="62956B73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If approved please confirm date on which the change will be implemented:</w:t>
            </w:r>
          </w:p>
        </w:tc>
        <w:tc>
          <w:tcPr>
            <w:tcW w:w="1391" w:type="pct"/>
            <w:shd w:val="clear" w:color="000000" w:fill="auto"/>
          </w:tcPr>
          <w:p w:rsidRPr="00D23AB5" w:rsidR="00311866" w:rsidP="00311866" w:rsidRDefault="00311866" w14:paraId="194804F4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311866" w:rsidTr="00D23AB5" w14:paraId="0F38DC01" w14:textId="77777777">
        <w:trPr>
          <w:cantSplit/>
          <w:trHeight w:val="259"/>
        </w:trPr>
        <w:tc>
          <w:tcPr>
            <w:tcW w:w="650" w:type="pct"/>
            <w:gridSpan w:val="2"/>
          </w:tcPr>
          <w:p w:rsidRPr="00D23AB5" w:rsidR="00311866" w:rsidP="00311866" w:rsidRDefault="00311866" w14:paraId="4EC46F18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4350" w:type="pct"/>
            <w:gridSpan w:val="6"/>
          </w:tcPr>
          <w:p w:rsidRPr="00D23AB5" w:rsidR="00311866" w:rsidP="00311866" w:rsidRDefault="00311866" w14:paraId="60E6BEF6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311866" w:rsidTr="00D23AB5" w14:paraId="6B0C557D" w14:textId="77777777">
        <w:trPr>
          <w:cantSplit/>
          <w:trHeight w:val="433"/>
        </w:trPr>
        <w:tc>
          <w:tcPr>
            <w:tcW w:w="650" w:type="pct"/>
            <w:gridSpan w:val="2"/>
          </w:tcPr>
          <w:p w:rsidRPr="00D23AB5" w:rsidR="00311866" w:rsidP="00311866" w:rsidRDefault="00311866" w14:paraId="135CD6C7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2603" w:type="pct"/>
            <w:gridSpan w:val="4"/>
          </w:tcPr>
          <w:p w:rsidRPr="00D23AB5" w:rsidR="00311866" w:rsidP="00311866" w:rsidRDefault="00311866" w14:paraId="6BA83D8C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6" w:type="pct"/>
          </w:tcPr>
          <w:p w:rsidRPr="00D23AB5" w:rsidR="00311866" w:rsidP="00311866" w:rsidRDefault="00311866" w14:paraId="304E18F9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391" w:type="pct"/>
          </w:tcPr>
          <w:p w:rsidRPr="00D23AB5" w:rsidR="00311866" w:rsidP="00311866" w:rsidRDefault="00311866" w14:paraId="3F20DEB3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AE6FF7" w:rsidP="00AE6FF7" w:rsidRDefault="00AE6FF7" w14:paraId="53387BCB" w14:textId="77777777"/>
    <w:p w:rsidR="00AE6FF7" w:rsidP="00AE6FF7" w:rsidRDefault="00AE6FF7" w14:paraId="38F1FD6D" w14:textId="77777777"/>
    <w:p w:rsidRPr="000C3DCA" w:rsidR="00AE6FF7" w:rsidP="00D23AB5" w:rsidRDefault="00AE6FF7" w14:paraId="369420E8" w14:textId="41795FB7">
      <w:pPr>
        <w:ind w:left="142"/>
        <w:rPr>
          <w:b/>
          <w:color w:val="002F87"/>
          <w:szCs w:val="20"/>
        </w:rPr>
      </w:pPr>
      <w:r w:rsidRPr="000C3DCA">
        <w:rPr>
          <w:b/>
          <w:color w:val="002F87"/>
          <w:szCs w:val="20"/>
        </w:rPr>
        <w:t xml:space="preserve">Section 3 </w:t>
      </w:r>
      <w:r>
        <w:rPr>
          <w:b/>
          <w:color w:val="002F87"/>
          <w:szCs w:val="20"/>
        </w:rPr>
        <w:t xml:space="preserve">(to be completed by manager hearing the </w:t>
      </w:r>
      <w:r w:rsidR="000C3DCA">
        <w:rPr>
          <w:b/>
          <w:color w:val="002F87"/>
          <w:szCs w:val="20"/>
        </w:rPr>
        <w:t>A</w:t>
      </w:r>
      <w:r>
        <w:rPr>
          <w:b/>
          <w:color w:val="002F87"/>
          <w:szCs w:val="20"/>
        </w:rPr>
        <w:t>ppeal</w:t>
      </w:r>
      <w:r w:rsidRPr="002A6034">
        <w:rPr>
          <w:b/>
          <w:color w:val="002F87"/>
          <w:szCs w:val="20"/>
        </w:rPr>
        <w:t>)</w:t>
      </w:r>
    </w:p>
    <w:p w:rsidR="00AE6FF7" w:rsidP="00AE6FF7" w:rsidRDefault="00AE6FF7" w14:paraId="6BBF23BE" w14:textId="77777777">
      <w:pPr>
        <w:pStyle w:val="BodyText"/>
        <w:rPr>
          <w:lang w:val="en-US"/>
        </w:rPr>
      </w:pPr>
    </w:p>
    <w:tbl>
      <w:tblPr>
        <w:tblW w:w="491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"/>
        <w:gridCol w:w="552"/>
        <w:gridCol w:w="1270"/>
        <w:gridCol w:w="3457"/>
        <w:gridCol w:w="644"/>
        <w:gridCol w:w="2523"/>
      </w:tblGrid>
      <w:tr w:rsidRPr="00F97FE5" w:rsidR="00F97FE5" w:rsidTr="00D23AB5" w14:paraId="73289CD9" w14:textId="77777777">
        <w:trPr>
          <w:cantSplit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:rsidRPr="00D23AB5" w:rsidR="00F97FE5" w:rsidP="00547E39" w:rsidRDefault="00F97FE5" w14:paraId="1ECB2A75" w14:textId="77777777">
            <w:pPr>
              <w:pStyle w:val="Table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b/>
                <w:sz w:val="22"/>
                <w:szCs w:val="22"/>
                <w:lang w:val="en-US"/>
              </w:rPr>
              <w:t>Appeals Details (if relevant)</w:t>
            </w:r>
          </w:p>
        </w:tc>
      </w:tr>
      <w:tr w:rsidRPr="00AE6FF7" w:rsidR="00F97FE5" w:rsidTr="00D23AB5" w14:paraId="211B9CDC" w14:textId="77777777">
        <w:trPr>
          <w:cantSplit/>
          <w:trHeight w:val="318"/>
        </w:trPr>
        <w:tc>
          <w:tcPr>
            <w:tcW w:w="1350" w:type="pct"/>
            <w:gridSpan w:val="3"/>
          </w:tcPr>
          <w:p w:rsidRPr="00F97FE5" w:rsidR="00F97FE5" w:rsidP="00F97FE5" w:rsidRDefault="00F97FE5" w14:paraId="78162292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Date appeal received:</w:t>
            </w:r>
          </w:p>
        </w:tc>
        <w:tc>
          <w:tcPr>
            <w:tcW w:w="3650" w:type="pct"/>
            <w:gridSpan w:val="3"/>
          </w:tcPr>
          <w:p w:rsidRPr="00F97FE5" w:rsidR="00F97FE5" w:rsidP="00F97FE5" w:rsidRDefault="00F97FE5" w14:paraId="0439310E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F97FE5" w:rsidTr="00D23AB5" w14:paraId="6E7D8455" w14:textId="77777777">
        <w:trPr>
          <w:cantSplit/>
          <w:trHeight w:val="318"/>
        </w:trPr>
        <w:tc>
          <w:tcPr>
            <w:tcW w:w="1350" w:type="pct"/>
            <w:gridSpan w:val="3"/>
          </w:tcPr>
          <w:p w:rsidRPr="00F97FE5" w:rsidR="00F97FE5" w:rsidP="00F97FE5" w:rsidRDefault="00F97FE5" w14:paraId="3B5D754B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3AB5">
              <w:rPr>
                <w:rFonts w:ascii="Arial" w:hAnsi="Arial" w:cs="Arial"/>
                <w:sz w:val="22"/>
                <w:szCs w:val="22"/>
                <w:lang w:val="en-US"/>
              </w:rPr>
              <w:t>Date of appeal:</w:t>
            </w:r>
          </w:p>
        </w:tc>
        <w:tc>
          <w:tcPr>
            <w:tcW w:w="3650" w:type="pct"/>
            <w:gridSpan w:val="3"/>
          </w:tcPr>
          <w:p w:rsidRPr="00F97FE5" w:rsidR="00F97FE5" w:rsidP="00F97FE5" w:rsidRDefault="00F97FE5" w14:paraId="0B69A221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F97FE5" w:rsidTr="00D23AB5" w14:paraId="2A225F47" w14:textId="77777777">
        <w:trPr>
          <w:cantSplit/>
        </w:trPr>
        <w:tc>
          <w:tcPr>
            <w:tcW w:w="5000" w:type="pct"/>
            <w:gridSpan w:val="6"/>
          </w:tcPr>
          <w:p w:rsidRPr="00547E39" w:rsidR="00F97FE5" w:rsidP="00D23AB5" w:rsidRDefault="00F97FE5" w14:paraId="604AA17F" w14:textId="77777777">
            <w:pPr>
              <w:pStyle w:val="TableLeft"/>
              <w:jc w:val="both"/>
              <w:rPr>
                <w:sz w:val="22"/>
                <w:szCs w:val="22"/>
              </w:rPr>
            </w:pPr>
            <w:r w:rsidRPr="00F97FE5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outline below the reasons for the decision and set out the factors considered (if the request was not approved please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tick below</w:t>
            </w:r>
            <w:r w:rsidRPr="00F97FE5">
              <w:rPr>
                <w:rFonts w:ascii="Arial" w:hAnsi="Arial" w:cs="Arial"/>
                <w:sz w:val="22"/>
                <w:szCs w:val="22"/>
                <w:lang w:val="en-US"/>
              </w:rPr>
              <w:t xml:space="preserve"> against which business grounds you have rejected the request):</w:t>
            </w:r>
          </w:p>
        </w:tc>
      </w:tr>
      <w:tr w:rsidRPr="00AE6FF7" w:rsidR="00F97FE5" w:rsidTr="00D23AB5" w14:paraId="46728613" w14:textId="77777777">
        <w:trPr>
          <w:cantSplit/>
        </w:trPr>
        <w:tc>
          <w:tcPr>
            <w:tcW w:w="5000" w:type="pct"/>
            <w:gridSpan w:val="6"/>
          </w:tcPr>
          <w:p w:rsidR="00F97FE5" w:rsidP="00547E39" w:rsidRDefault="00F97FE5" w14:paraId="03ADEDFB" w14:textId="77777777">
            <w:pPr>
              <w:pStyle w:val="TableLeft"/>
              <w:rPr>
                <w:sz w:val="22"/>
                <w:szCs w:val="22"/>
              </w:rPr>
            </w:pPr>
          </w:p>
          <w:p w:rsidR="00F97FE5" w:rsidP="00547E39" w:rsidRDefault="00F97FE5" w14:paraId="428F58BA" w14:textId="77777777">
            <w:pPr>
              <w:pStyle w:val="TableLeft"/>
              <w:rPr>
                <w:sz w:val="22"/>
                <w:szCs w:val="22"/>
              </w:rPr>
            </w:pPr>
          </w:p>
          <w:p w:rsidR="00F97FE5" w:rsidP="00547E39" w:rsidRDefault="00F97FE5" w14:paraId="104BA74C" w14:textId="77777777">
            <w:pPr>
              <w:pStyle w:val="TableLeft"/>
              <w:rPr>
                <w:sz w:val="22"/>
                <w:szCs w:val="22"/>
              </w:rPr>
            </w:pPr>
          </w:p>
          <w:p w:rsidRPr="00547E39" w:rsidR="00F97FE5" w:rsidP="00547E39" w:rsidRDefault="00F97FE5" w14:paraId="415DCC47" w14:textId="77777777">
            <w:pPr>
              <w:pStyle w:val="TableLeft"/>
              <w:rPr>
                <w:sz w:val="22"/>
                <w:szCs w:val="22"/>
              </w:rPr>
            </w:pPr>
          </w:p>
        </w:tc>
      </w:tr>
      <w:tr w:rsidRPr="00AE6FF7" w:rsidR="00F97FE5" w:rsidTr="00D23AB5" w14:paraId="1A2906D8" w14:textId="77777777">
        <w:trPr>
          <w:cantSplit/>
          <w:trHeight w:val="424"/>
        </w:trPr>
        <w:tc>
          <w:tcPr>
            <w:tcW w:w="346" w:type="pct"/>
          </w:tcPr>
          <w:p w:rsidRPr="00F97FE5" w:rsidR="00F97FE5" w:rsidP="00547E39" w:rsidRDefault="00F97FE5" w14:paraId="328E6F47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4" w:type="pct"/>
            <w:gridSpan w:val="5"/>
          </w:tcPr>
          <w:p w:rsidRPr="00F97FE5" w:rsidR="00F97FE5" w:rsidP="00547E39" w:rsidRDefault="00F97FE5" w14:paraId="1D4FD19C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Burden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of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additional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costs</w:t>
            </w:r>
          </w:p>
        </w:tc>
      </w:tr>
      <w:tr w:rsidRPr="00AE6FF7" w:rsidR="00F97FE5" w:rsidTr="00D23AB5" w14:paraId="16D9C0C1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32F856A6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7C20F166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Inability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to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reorganise work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amongst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existing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</w:tr>
      <w:tr w:rsidRPr="00AE6FF7" w:rsidR="00F97FE5" w:rsidTr="00D23AB5" w14:paraId="75AA10B1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3AC478C4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1E59CA14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Inability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to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recruit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additional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</w:tr>
      <w:tr w:rsidRPr="00AE6FF7" w:rsidR="00F97FE5" w:rsidTr="00D23AB5" w14:paraId="5135285C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184F55AE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3696C5F5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Detrimental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impact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on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quality</w:t>
            </w:r>
          </w:p>
        </w:tc>
      </w:tr>
      <w:tr w:rsidRPr="00AE6FF7" w:rsidR="00F97FE5" w:rsidTr="00D23AB5" w14:paraId="129EE676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7F5A41E3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449E93F5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Detrimental</w:t>
            </w:r>
            <w:r w:rsidRPr="00547E3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impact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on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performance</w:t>
            </w:r>
          </w:p>
        </w:tc>
      </w:tr>
      <w:tr w:rsidRPr="00AE6FF7" w:rsidR="00F97FE5" w:rsidTr="00D23AB5" w14:paraId="4EC823DA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74FC0924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03F7A6D6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Detrimental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effect on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ability</w:t>
            </w:r>
            <w:r w:rsidRPr="00547E3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to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meet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customer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demand</w:t>
            </w:r>
          </w:p>
        </w:tc>
      </w:tr>
      <w:tr w:rsidRPr="00AE6FF7" w:rsidR="00F97FE5" w:rsidTr="00D23AB5" w14:paraId="026EE8C9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6F14404D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76F3CF91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Insufficient work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for</w:t>
            </w:r>
            <w:r w:rsidRPr="00547E3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the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periods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the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employee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proposes</w:t>
            </w:r>
            <w:r w:rsidRPr="00547E3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to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</w:tr>
      <w:tr w:rsidRPr="00AE6FF7" w:rsidR="00F97FE5" w:rsidTr="00D23AB5" w14:paraId="36A3DC2D" w14:textId="77777777">
        <w:trPr>
          <w:cantSplit/>
          <w:trHeight w:val="418"/>
        </w:trPr>
        <w:tc>
          <w:tcPr>
            <w:tcW w:w="346" w:type="pct"/>
          </w:tcPr>
          <w:p w:rsidRPr="00547E39" w:rsidR="00F97FE5" w:rsidP="00547E39" w:rsidRDefault="00F97FE5" w14:paraId="73E52B47" w14:textId="77777777">
            <w:pPr>
              <w:pStyle w:val="TableLeft"/>
              <w:rPr>
                <w:sz w:val="22"/>
                <w:szCs w:val="22"/>
              </w:rPr>
            </w:pPr>
          </w:p>
        </w:tc>
        <w:tc>
          <w:tcPr>
            <w:tcW w:w="4654" w:type="pct"/>
            <w:gridSpan w:val="5"/>
          </w:tcPr>
          <w:p w:rsidRPr="00547E39" w:rsidR="00F97FE5" w:rsidP="00547E39" w:rsidRDefault="00F97FE5" w14:paraId="39BA2ED8" w14:textId="77777777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  <w:r w:rsidRPr="00547E39">
              <w:rPr>
                <w:rFonts w:ascii="Arial" w:hAnsi="Arial" w:cs="Arial"/>
                <w:sz w:val="22"/>
                <w:szCs w:val="22"/>
              </w:rPr>
              <w:t>Planned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structural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changes</w:t>
            </w:r>
            <w:r w:rsidRPr="00547E3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to</w:t>
            </w:r>
            <w:r w:rsidRPr="00547E3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the</w:t>
            </w:r>
            <w:r w:rsidRPr="00547E3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47E39">
              <w:rPr>
                <w:rFonts w:ascii="Arial" w:hAnsi="Arial" w:cs="Arial"/>
                <w:sz w:val="22"/>
                <w:szCs w:val="22"/>
              </w:rPr>
              <w:t>business</w:t>
            </w:r>
          </w:p>
        </w:tc>
      </w:tr>
      <w:tr w:rsidRPr="00AE6FF7" w:rsidR="00F97FE5" w:rsidTr="00D23AB5" w14:paraId="7A87CA12" w14:textId="77777777">
        <w:trPr>
          <w:cantSplit/>
        </w:trPr>
        <w:tc>
          <w:tcPr>
            <w:tcW w:w="3610" w:type="pct"/>
            <w:gridSpan w:val="5"/>
            <w:shd w:val="clear" w:color="000000" w:fill="auto"/>
          </w:tcPr>
          <w:p w:rsidRPr="00547E39" w:rsidR="00F97FE5" w:rsidP="00547E39" w:rsidRDefault="00F97FE5" w14:paraId="47427DAB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  <w:lang w:val="en-US"/>
              </w:rPr>
              <w:t>If approved please confirm date on which the change will be implemented:</w:t>
            </w:r>
          </w:p>
        </w:tc>
        <w:tc>
          <w:tcPr>
            <w:tcW w:w="1390" w:type="pct"/>
            <w:shd w:val="clear" w:color="000000" w:fill="auto"/>
          </w:tcPr>
          <w:p w:rsidRPr="00547E39" w:rsidR="00F97FE5" w:rsidP="00547E39" w:rsidRDefault="00F97FE5" w14:paraId="5CDBE25C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F97FE5" w:rsidTr="00D23AB5" w14:paraId="1CE5B874" w14:textId="77777777">
        <w:tblPrEx>
          <w:shd w:val="clear" w:color="auto" w:fill="auto"/>
        </w:tblPrEx>
        <w:trPr>
          <w:cantSplit/>
          <w:trHeight w:val="259"/>
        </w:trPr>
        <w:tc>
          <w:tcPr>
            <w:tcW w:w="650" w:type="pct"/>
            <w:gridSpan w:val="2"/>
          </w:tcPr>
          <w:p w:rsidRPr="00547E39" w:rsidR="00F97FE5" w:rsidP="00547E39" w:rsidRDefault="00F97FE5" w14:paraId="46600EE6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4350" w:type="pct"/>
            <w:gridSpan w:val="4"/>
          </w:tcPr>
          <w:p w:rsidRPr="00547E39" w:rsidR="00F97FE5" w:rsidP="00547E39" w:rsidRDefault="00F97FE5" w14:paraId="6E2858DB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AE6FF7" w:rsidR="00F97FE5" w:rsidTr="00D23AB5" w14:paraId="2F86AA26" w14:textId="77777777">
        <w:tblPrEx>
          <w:shd w:val="clear" w:color="auto" w:fill="auto"/>
        </w:tblPrEx>
        <w:trPr>
          <w:cantSplit/>
          <w:trHeight w:val="433"/>
        </w:trPr>
        <w:tc>
          <w:tcPr>
            <w:tcW w:w="650" w:type="pct"/>
            <w:gridSpan w:val="2"/>
          </w:tcPr>
          <w:p w:rsidRPr="00547E39" w:rsidR="00F97FE5" w:rsidP="00547E39" w:rsidRDefault="00F97FE5" w14:paraId="33E20D63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2605" w:type="pct"/>
            <w:gridSpan w:val="2"/>
          </w:tcPr>
          <w:p w:rsidRPr="00547E39" w:rsidR="00F97FE5" w:rsidP="00547E39" w:rsidRDefault="00F97FE5" w14:paraId="0228613D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" w:type="pct"/>
          </w:tcPr>
          <w:p w:rsidRPr="00547E39" w:rsidR="00F97FE5" w:rsidP="00547E39" w:rsidRDefault="00F97FE5" w14:paraId="62272591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E39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390" w:type="pct"/>
          </w:tcPr>
          <w:p w:rsidRPr="00547E39" w:rsidR="00F97FE5" w:rsidP="00547E39" w:rsidRDefault="00F97FE5" w14:paraId="12D925AA" w14:textId="77777777">
            <w:pPr>
              <w:pStyle w:val="Table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AE6FF7" w:rsidP="00AE6FF7" w:rsidRDefault="00AE6FF7" w14:paraId="5C3A40E8" w14:textId="77777777">
      <w:pPr>
        <w:pStyle w:val="UnnumberedHeading"/>
        <w:spacing w:before="0" w:after="0"/>
        <w:rPr>
          <w:rFonts w:ascii="Arial" w:hAnsi="Arial"/>
          <w:color w:val="002F87"/>
          <w:lang w:val="en-US"/>
        </w:rPr>
      </w:pPr>
    </w:p>
    <w:p w:rsidR="00AE6FF7" w:rsidRDefault="00AE6FF7" w14:paraId="41D8DA99" w14:textId="77777777"/>
    <w:sectPr w:rsidR="00AE6FF7">
      <w:type w:val="continuous"/>
      <w:pgSz w:w="11910" w:h="16840"/>
      <w:pgMar w:top="1120" w:right="1320" w:bottom="280" w:left="1340" w:header="720" w:footer="720" w:gutter="0"/>
      <w:pgBorders w:offsetFrom="page">
        <w:top w:val="single" w:color="006FC0" w:sz="12" w:space="24"/>
        <w:left w:val="single" w:color="006FC0" w:sz="12" w:space="24"/>
        <w:bottom w:val="single" w:color="006FC0" w:sz="12" w:space="24"/>
        <w:right w:val="single" w:color="006FC0" w:sz="12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A2476" w14:textId="77777777" w:rsidR="009F0B66" w:rsidRDefault="009F0B66" w:rsidP="009F0B66">
      <w:r>
        <w:separator/>
      </w:r>
    </w:p>
  </w:endnote>
  <w:endnote w:type="continuationSeparator" w:id="0">
    <w:p w14:paraId="2E834938" w14:textId="77777777" w:rsidR="009F0B66" w:rsidRDefault="009F0B66" w:rsidP="009F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13055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509F1C47" w14:textId="5C9078CC" w:rsidR="009F0B66" w:rsidRDefault="009F0B66" w:rsidP="00D23AB5">
        <w:pPr>
          <w:pStyle w:val="Footer"/>
          <w:tabs>
            <w:tab w:val="right" w:pos="9639"/>
          </w:tabs>
          <w:ind w:left="1287" w:right="74" w:hanging="567"/>
          <w:rPr>
            <w:b/>
            <w:bCs/>
            <w:color w:val="2B579A"/>
            <w:sz w:val="18"/>
            <w:szCs w:val="18"/>
            <w:shd w:val="clear" w:color="auto" w:fill="E6E6E6"/>
          </w:rPr>
        </w:pPr>
        <w:r w:rsidRPr="00421FB7">
          <w:rPr>
            <w:color w:val="2B579A"/>
            <w:sz w:val="18"/>
            <w:szCs w:val="18"/>
            <w:shd w:val="clear" w:color="auto" w:fill="E6E6E6"/>
          </w:rPr>
          <w:fldChar w:fldCharType="begin"/>
        </w:r>
        <w:r w:rsidRPr="00421FB7">
          <w:rPr>
            <w:sz w:val="18"/>
            <w:szCs w:val="18"/>
          </w:rPr>
          <w:instrText xml:space="preserve"> FILENAME   \* MERGEFORMAT </w:instrText>
        </w:r>
        <w:r w:rsidRPr="00421FB7">
          <w:rPr>
            <w:color w:val="2B579A"/>
            <w:sz w:val="18"/>
            <w:szCs w:val="18"/>
            <w:shd w:val="clear" w:color="auto" w:fill="E6E6E6"/>
          </w:rPr>
          <w:fldChar w:fldCharType="separate"/>
        </w:r>
        <w:r w:rsidR="001960AE">
          <w:rPr>
            <w:noProof/>
            <w:sz w:val="18"/>
            <w:szCs w:val="18"/>
          </w:rPr>
          <w:t>Flexible Working Request Form - April 2024 - V1.2.docx</w:t>
        </w:r>
        <w:r w:rsidRPr="00421FB7">
          <w:rPr>
            <w:color w:val="2B579A"/>
            <w:sz w:val="18"/>
            <w:szCs w:val="18"/>
            <w:shd w:val="clear" w:color="auto" w:fill="E6E6E6"/>
          </w:rPr>
          <w:fldChar w:fldCharType="end"/>
        </w:r>
        <w:r w:rsidRPr="00421FB7">
          <w:rPr>
            <w:sz w:val="18"/>
            <w:szCs w:val="18"/>
          </w:rPr>
          <w:tab/>
          <w:t xml:space="preserve">Page </w: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begin"/>
        </w:r>
        <w:r w:rsidRPr="00421FB7">
          <w:rPr>
            <w:b/>
            <w:bCs/>
            <w:sz w:val="18"/>
            <w:szCs w:val="18"/>
          </w:rPr>
          <w:instrText xml:space="preserve"> PAGE </w:instrTex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separate"/>
        </w:r>
        <w:r>
          <w:rPr>
            <w:b/>
            <w:bCs/>
            <w:color w:val="2B579A"/>
            <w:sz w:val="18"/>
            <w:szCs w:val="18"/>
            <w:shd w:val="clear" w:color="auto" w:fill="E6E6E6"/>
          </w:rPr>
          <w:t>1</w: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end"/>
        </w:r>
        <w:r w:rsidRPr="00421FB7">
          <w:rPr>
            <w:sz w:val="18"/>
            <w:szCs w:val="18"/>
          </w:rPr>
          <w:t xml:space="preserve"> of </w: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begin"/>
        </w:r>
        <w:r w:rsidRPr="00421FB7">
          <w:rPr>
            <w:b/>
            <w:bCs/>
            <w:sz w:val="18"/>
            <w:szCs w:val="18"/>
          </w:rPr>
          <w:instrText xml:space="preserve"> NUMPAGES  </w:instrTex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separate"/>
        </w:r>
        <w:r>
          <w:rPr>
            <w:b/>
            <w:bCs/>
            <w:color w:val="2B579A"/>
            <w:sz w:val="18"/>
            <w:szCs w:val="18"/>
            <w:shd w:val="clear" w:color="auto" w:fill="E6E6E6"/>
          </w:rPr>
          <w:t>8</w:t>
        </w:r>
        <w:r w:rsidRPr="00421FB7">
          <w:rPr>
            <w:b/>
            <w:bCs/>
            <w:color w:val="2B579A"/>
            <w:sz w:val="18"/>
            <w:szCs w:val="18"/>
            <w:shd w:val="clear" w:color="auto" w:fill="E6E6E6"/>
          </w:rPr>
          <w:fldChar w:fldCharType="end"/>
        </w:r>
      </w:p>
      <w:p w14:paraId="75D8DECF" w14:textId="77777777" w:rsidR="00D23AB5" w:rsidRPr="00D23AB5" w:rsidRDefault="00D23AB5" w:rsidP="00D23AB5">
        <w:pPr>
          <w:pStyle w:val="Footer"/>
          <w:tabs>
            <w:tab w:val="right" w:pos="9639"/>
          </w:tabs>
          <w:ind w:left="1287" w:right="74" w:hanging="567"/>
          <w:rPr>
            <w:sz w:val="8"/>
            <w:szCs w:val="8"/>
          </w:rPr>
        </w:pPr>
      </w:p>
      <w:p w14:paraId="030CA9DC" w14:textId="77777777" w:rsidR="009F0B66" w:rsidRPr="00F07EE2" w:rsidRDefault="009F0B66" w:rsidP="00D23AB5">
        <w:pPr>
          <w:pStyle w:val="Footer"/>
          <w:tabs>
            <w:tab w:val="right" w:pos="9639"/>
          </w:tabs>
          <w:ind w:left="-284" w:right="74" w:firstLine="284"/>
          <w:jc w:val="center"/>
          <w:rPr>
            <w:sz w:val="18"/>
            <w:szCs w:val="18"/>
          </w:rPr>
        </w:pPr>
        <w:r w:rsidRPr="00514062">
          <w:rPr>
            <w:sz w:val="16"/>
            <w:szCs w:val="16"/>
          </w:rPr>
          <w:t xml:space="preserve">Items within this document that are in </w:t>
        </w:r>
        <w:r w:rsidRPr="00514062">
          <w:rPr>
            <w:i/>
            <w:color w:val="0000FF"/>
            <w:sz w:val="16"/>
            <w:szCs w:val="16"/>
            <w:u w:val="single"/>
          </w:rPr>
          <w:t xml:space="preserve">blue italic </w:t>
        </w:r>
        <w:r w:rsidRPr="00514062">
          <w:rPr>
            <w:sz w:val="16"/>
            <w:szCs w:val="16"/>
          </w:rPr>
          <w:t>are hyperlinks to documents held on Brunel’s intranet</w:t>
        </w:r>
      </w:p>
    </w:sdtContent>
  </w:sdt>
  <w:p w14:paraId="46C44A4F" w14:textId="77777777" w:rsidR="009F0B66" w:rsidRPr="009F0B66" w:rsidRDefault="009F0B66" w:rsidP="009F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FAAF" w14:textId="77777777" w:rsidR="009F0B66" w:rsidRDefault="009F0B66" w:rsidP="009F0B66">
      <w:r>
        <w:separator/>
      </w:r>
    </w:p>
  </w:footnote>
  <w:footnote w:type="continuationSeparator" w:id="0">
    <w:p w14:paraId="6276F777" w14:textId="77777777" w:rsidR="009F0B66" w:rsidRDefault="009F0B66" w:rsidP="009F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41F4"/>
    <w:multiLevelType w:val="hybridMultilevel"/>
    <w:tmpl w:val="D3DC1B9C"/>
    <w:lvl w:ilvl="0" w:tplc="84E818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A2DE72"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 w:tplc="50924530"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 w:tplc="B23C5B7A"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 w:tplc="AEFA52DE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 w:tplc="83A03382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 w:tplc="8466DB36">
      <w:numFmt w:val="bullet"/>
      <w:lvlText w:val="•"/>
      <w:lvlJc w:val="left"/>
      <w:pPr>
        <w:ind w:left="5732" w:hanging="360"/>
      </w:pPr>
      <w:rPr>
        <w:rFonts w:hint="default"/>
        <w:lang w:val="en-GB" w:eastAsia="en-US" w:bidi="ar-SA"/>
      </w:rPr>
    </w:lvl>
    <w:lvl w:ilvl="7" w:tplc="59D0F182">
      <w:numFmt w:val="bullet"/>
      <w:lvlText w:val="•"/>
      <w:lvlJc w:val="left"/>
      <w:pPr>
        <w:ind w:left="6551" w:hanging="360"/>
      </w:pPr>
      <w:rPr>
        <w:rFonts w:hint="default"/>
        <w:lang w:val="en-GB" w:eastAsia="en-US" w:bidi="ar-SA"/>
      </w:rPr>
    </w:lvl>
    <w:lvl w:ilvl="8" w:tplc="C6B23836">
      <w:numFmt w:val="bullet"/>
      <w:lvlText w:val="•"/>
      <w:lvlJc w:val="left"/>
      <w:pPr>
        <w:ind w:left="737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C4B3D21"/>
    <w:multiLevelType w:val="hybridMultilevel"/>
    <w:tmpl w:val="B4968038"/>
    <w:lvl w:ilvl="0" w:tplc="6590C7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3E02672"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 w:tplc="57FE0A8C"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 w:tplc="182A6DF6"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 w:tplc="11320EF2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 w:tplc="CF800428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 w:tplc="F4086060">
      <w:numFmt w:val="bullet"/>
      <w:lvlText w:val="•"/>
      <w:lvlJc w:val="left"/>
      <w:pPr>
        <w:ind w:left="5732" w:hanging="360"/>
      </w:pPr>
      <w:rPr>
        <w:rFonts w:hint="default"/>
        <w:lang w:val="en-GB" w:eastAsia="en-US" w:bidi="ar-SA"/>
      </w:rPr>
    </w:lvl>
    <w:lvl w:ilvl="7" w:tplc="D1B47B50">
      <w:numFmt w:val="bullet"/>
      <w:lvlText w:val="•"/>
      <w:lvlJc w:val="left"/>
      <w:pPr>
        <w:ind w:left="6551" w:hanging="360"/>
      </w:pPr>
      <w:rPr>
        <w:rFonts w:hint="default"/>
        <w:lang w:val="en-GB" w:eastAsia="en-US" w:bidi="ar-SA"/>
      </w:rPr>
    </w:lvl>
    <w:lvl w:ilvl="8" w:tplc="10448704">
      <w:numFmt w:val="bullet"/>
      <w:lvlText w:val="•"/>
      <w:lvlJc w:val="left"/>
      <w:pPr>
        <w:ind w:left="7370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1"/>
    <w:rsid w:val="000C3DCA"/>
    <w:rsid w:val="001960AE"/>
    <w:rsid w:val="00311866"/>
    <w:rsid w:val="004D1C7D"/>
    <w:rsid w:val="00745B64"/>
    <w:rsid w:val="00845361"/>
    <w:rsid w:val="009F0B66"/>
    <w:rsid w:val="00A16608"/>
    <w:rsid w:val="00A352BD"/>
    <w:rsid w:val="00AE6FF7"/>
    <w:rsid w:val="00D23AB5"/>
    <w:rsid w:val="00DA53D5"/>
    <w:rsid w:val="00F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26B95E"/>
  <w15:docId w15:val="{6BF0AF9A-C426-449F-A4A4-16334DC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6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64"/>
    <w:rPr>
      <w:rFonts w:ascii="Segoe UI" w:eastAsia="Arial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45B64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B64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64"/>
    <w:rPr>
      <w:rFonts w:ascii="Arial" w:eastAsia="Arial" w:hAnsi="Arial" w:cs="Arial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745B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5B64"/>
  </w:style>
  <w:style w:type="character" w:customStyle="1" w:styleId="eop">
    <w:name w:val="eop"/>
    <w:basedOn w:val="DefaultParagraphFont"/>
    <w:rsid w:val="00745B64"/>
  </w:style>
  <w:style w:type="paragraph" w:customStyle="1" w:styleId="TableLeft">
    <w:name w:val="Table Left"/>
    <w:basedOn w:val="BodyText"/>
    <w:rsid w:val="00AE6FF7"/>
    <w:pPr>
      <w:widowControl/>
      <w:autoSpaceDE/>
      <w:autoSpaceDN/>
    </w:pPr>
    <w:rPr>
      <w:rFonts w:ascii="Gill Sans MT" w:eastAsia="Times New Roman" w:hAnsi="Gill Sans MT" w:cs="Times New Roman"/>
      <w:szCs w:val="24"/>
    </w:rPr>
  </w:style>
  <w:style w:type="paragraph" w:customStyle="1" w:styleId="TableHeading">
    <w:name w:val="Table Heading"/>
    <w:basedOn w:val="TableLeft"/>
    <w:rsid w:val="00AE6FF7"/>
    <w:pPr>
      <w:keepNext/>
      <w:keepLines/>
    </w:pPr>
    <w:rPr>
      <w:b/>
    </w:rPr>
  </w:style>
  <w:style w:type="paragraph" w:customStyle="1" w:styleId="UnnumberedHeading">
    <w:name w:val="Unnumbered Heading"/>
    <w:basedOn w:val="Heading1"/>
    <w:next w:val="Normal"/>
    <w:rsid w:val="00AE6FF7"/>
    <w:pPr>
      <w:widowControl/>
      <w:autoSpaceDE/>
      <w:autoSpaceDN/>
      <w:spacing w:after="240"/>
      <w:outlineLvl w:val="5"/>
    </w:pPr>
    <w:rPr>
      <w:rFonts w:ascii="Gill Sans MT" w:eastAsia="Times New Roman" w:hAnsi="Gill Sans MT" w:cs="Arial"/>
      <w:bCs/>
      <w:color w:val="00539B"/>
      <w:kern w:val="32"/>
      <w:sz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6F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97F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F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0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6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0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6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s.brunel.ac.uk/documentflexible-working-policy-and-procedure1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D0471AB9E104ABA58D27F27223AF2" ma:contentTypeVersion="8" ma:contentTypeDescription="Create a new document." ma:contentTypeScope="" ma:versionID="a3fe903623ef0552a042097da290b8f5">
  <xsd:schema xmlns:xsd="http://www.w3.org/2001/XMLSchema" xmlns:xs="http://www.w3.org/2001/XMLSchema" xmlns:p="http://schemas.microsoft.com/office/2006/metadata/properties" xmlns:ns2="8f45fa53-193b-469b-b8fd-ee6afee2e142" xmlns:ns3="bba8616b-20fa-4063-917a-4357a2456aaf" targetNamespace="http://schemas.microsoft.com/office/2006/metadata/properties" ma:root="true" ma:fieldsID="3a38ee3c9586801caabd998ad18fe271" ns2:_="" ns3:_="">
    <xsd:import namespace="8f45fa53-193b-469b-b8fd-ee6afee2e142"/>
    <xsd:import namespace="bba8616b-20fa-4063-917a-4357a245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fa53-193b-469b-b8fd-ee6afee2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616b-20fa-4063-917a-4357a245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a8616b-20fa-4063-917a-4357a2456aaf">
      <UserInfo>
        <DisplayName>Sue Brosnan (Staff)</DisplayName>
        <AccountId>19</AccountId>
        <AccountType/>
      </UserInfo>
      <UserInfo>
        <DisplayName>Kellie McCarthy (Staff)</DisplayName>
        <AccountId>20</AccountId>
        <AccountType/>
      </UserInfo>
      <UserInfo>
        <DisplayName>Malinder Kang (Staff)</DisplayName>
        <AccountId>21</AccountId>
        <AccountType/>
      </UserInfo>
      <UserInfo>
        <DisplayName>Charlotte Williams (Staff)</DisplayName>
        <AccountId>22</AccountId>
        <AccountType/>
      </UserInfo>
      <UserInfo>
        <DisplayName>Sarah Ricketts (Staff)</DisplayName>
        <AccountId>23</AccountId>
        <AccountType/>
      </UserInfo>
      <UserInfo>
        <DisplayName>Danaelle Cambrook (Staff)</DisplayName>
        <AccountId>24</AccountId>
        <AccountType/>
      </UserInfo>
      <UserInfo>
        <DisplayName>Kirti Kumar (Staff)</DisplayName>
        <AccountId>25</AccountId>
        <AccountType/>
      </UserInfo>
      <UserInfo>
        <DisplayName>Hannaa Baulackey (Staff)</DisplayName>
        <AccountId>26</AccountId>
        <AccountType/>
      </UserInfo>
      <UserInfo>
        <DisplayName>Kelly Sheridan (Staff)</DisplayName>
        <AccountId>27</AccountId>
        <AccountType/>
      </UserInfo>
      <UserInfo>
        <DisplayName>Poppy Walker (Staff)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7107E1-3183-4985-99B2-97D6A6FB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6C61C-F044-4074-8122-70488CA4A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fa53-193b-469b-b8fd-ee6afee2e142"/>
    <ds:schemaRef ds:uri="bba8616b-20fa-4063-917a-4357a2456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9FCB5-884C-4021-8DA5-23F893AB74CA}">
  <ds:schemaRefs>
    <ds:schemaRef ds:uri="bba8616b-20fa-4063-917a-4357a2456aa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f45fa53-193b-469b-b8fd-ee6afee2e1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Flexible Working Request Form</vt:lpstr>
    </vt:vector>
  </TitlesOfParts>
  <Company>Brunel University London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Working Request Form - April 2024 - V1.2</dc:title>
  <dc:creator>Hannaa Baulackey</dc:creator>
  <cp:lastModifiedBy>Lisa Cooper</cp:lastModifiedBy>
  <cp:revision>2</cp:revision>
  <dcterms:created xsi:type="dcterms:W3CDTF">2024-07-05T10:37:00Z</dcterms:created>
  <dcterms:modified xsi:type="dcterms:W3CDTF">2024-07-05T10:39:19Z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ContentTypeId">
    <vt:lpwstr>0x0101002C9D0471AB9E104ABA58D27F27223AF2</vt:lpwstr>
  </property>
</Properties>
</file>